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5779" w14:textId="77777777" w:rsidR="00511F2F" w:rsidRDefault="00511F2F">
      <w:pPr>
        <w:pBdr>
          <w:top w:val="nil"/>
          <w:left w:val="nil"/>
          <w:bottom w:val="nil"/>
          <w:right w:val="nil"/>
          <w:between w:val="nil"/>
        </w:pBdr>
        <w:spacing w:after="120" w:line="240" w:lineRule="auto"/>
        <w:rPr>
          <w:rFonts w:ascii="Arial" w:eastAsia="Arial" w:hAnsi="Arial" w:cs="Arial"/>
          <w:b/>
          <w:i/>
          <w:color w:val="000000"/>
          <w:sz w:val="56"/>
          <w:szCs w:val="56"/>
        </w:rPr>
      </w:pPr>
    </w:p>
    <w:p w14:paraId="0180B692" w14:textId="77777777" w:rsidR="00511F2F" w:rsidRDefault="00A406FC">
      <w:pPr>
        <w:pBdr>
          <w:top w:val="nil"/>
          <w:left w:val="nil"/>
          <w:bottom w:val="nil"/>
          <w:right w:val="nil"/>
          <w:between w:val="nil"/>
        </w:pBdr>
        <w:spacing w:after="120" w:line="240" w:lineRule="auto"/>
        <w:ind w:left="180" w:hanging="720"/>
        <w:jc w:val="center"/>
        <w:rPr>
          <w:rFonts w:ascii="Arial" w:eastAsia="Arial" w:hAnsi="Arial" w:cs="Arial"/>
          <w:color w:val="000000"/>
        </w:rPr>
      </w:pPr>
      <w:r>
        <w:rPr>
          <w:rFonts w:ascii="Arial" w:eastAsia="Arial" w:hAnsi="Arial" w:cs="Arial"/>
          <w:noProof/>
          <w:color w:val="000000"/>
        </w:rPr>
        <w:drawing>
          <wp:inline distT="0" distB="0" distL="0" distR="0" wp14:anchorId="685BEA90" wp14:editId="29428296">
            <wp:extent cx="971550" cy="895350"/>
            <wp:effectExtent l="0" t="0" r="0" b="0"/>
            <wp:docPr id="220" name="image1.jpg" descr="Logo2Last try300dpi"/>
            <wp:cNvGraphicFramePr/>
            <a:graphic xmlns:a="http://schemas.openxmlformats.org/drawingml/2006/main">
              <a:graphicData uri="http://schemas.openxmlformats.org/drawingml/2006/picture">
                <pic:pic xmlns:pic="http://schemas.openxmlformats.org/drawingml/2006/picture">
                  <pic:nvPicPr>
                    <pic:cNvPr id="0" name="image1.jpg" descr="Logo2Last try300dpi"/>
                    <pic:cNvPicPr preferRelativeResize="0"/>
                  </pic:nvPicPr>
                  <pic:blipFill>
                    <a:blip r:embed="rId8"/>
                    <a:srcRect/>
                    <a:stretch>
                      <a:fillRect/>
                    </a:stretch>
                  </pic:blipFill>
                  <pic:spPr>
                    <a:xfrm>
                      <a:off x="0" y="0"/>
                      <a:ext cx="971550" cy="895350"/>
                    </a:xfrm>
                    <a:prstGeom prst="rect">
                      <a:avLst/>
                    </a:prstGeom>
                    <a:ln/>
                  </pic:spPr>
                </pic:pic>
              </a:graphicData>
            </a:graphic>
          </wp:inline>
        </w:drawing>
      </w:r>
    </w:p>
    <w:p w14:paraId="41E8AB06" w14:textId="77777777" w:rsidR="00511F2F" w:rsidRDefault="00511F2F">
      <w:pPr>
        <w:pBdr>
          <w:top w:val="nil"/>
          <w:left w:val="nil"/>
          <w:bottom w:val="nil"/>
          <w:right w:val="nil"/>
          <w:between w:val="nil"/>
        </w:pBdr>
        <w:spacing w:after="120" w:line="240" w:lineRule="auto"/>
        <w:ind w:left="180" w:hanging="720"/>
        <w:rPr>
          <w:rFonts w:ascii="Arial" w:eastAsia="Arial" w:hAnsi="Arial" w:cs="Arial"/>
          <w:b/>
          <w:i/>
          <w:color w:val="000000"/>
          <w:sz w:val="56"/>
          <w:szCs w:val="56"/>
        </w:rPr>
      </w:pPr>
    </w:p>
    <w:p w14:paraId="15F5D090" w14:textId="77777777" w:rsidR="00511F2F" w:rsidRDefault="00A406FC">
      <w:pPr>
        <w:pBdr>
          <w:top w:val="nil"/>
          <w:left w:val="nil"/>
          <w:bottom w:val="nil"/>
          <w:right w:val="nil"/>
          <w:between w:val="nil"/>
        </w:pBdr>
        <w:spacing w:after="120" w:line="240" w:lineRule="auto"/>
        <w:ind w:left="180" w:hanging="720"/>
        <w:jc w:val="center"/>
        <w:rPr>
          <w:rFonts w:ascii="Arial" w:eastAsia="Arial" w:hAnsi="Arial" w:cs="Arial"/>
          <w:b/>
          <w:i/>
          <w:color w:val="000000"/>
          <w:sz w:val="56"/>
          <w:szCs w:val="56"/>
        </w:rPr>
      </w:pPr>
      <w:r>
        <w:rPr>
          <w:rFonts w:ascii="Arial" w:eastAsia="Arial" w:hAnsi="Arial" w:cs="Arial"/>
          <w:b/>
          <w:i/>
          <w:color w:val="000000"/>
          <w:sz w:val="56"/>
          <w:szCs w:val="56"/>
        </w:rPr>
        <w:t>Durweston CE VA Primary School</w:t>
      </w:r>
    </w:p>
    <w:p w14:paraId="124ED8EA" w14:textId="77777777" w:rsidR="00511F2F" w:rsidRDefault="00511F2F">
      <w:pPr>
        <w:pBdr>
          <w:top w:val="nil"/>
          <w:left w:val="nil"/>
          <w:bottom w:val="nil"/>
          <w:right w:val="nil"/>
          <w:between w:val="nil"/>
        </w:pBdr>
        <w:spacing w:after="120" w:line="240" w:lineRule="auto"/>
        <w:ind w:left="180" w:hanging="720"/>
        <w:jc w:val="center"/>
        <w:rPr>
          <w:rFonts w:ascii="Arial" w:eastAsia="Arial" w:hAnsi="Arial" w:cs="Arial"/>
          <w:b/>
          <w:i/>
          <w:color w:val="000000"/>
          <w:sz w:val="56"/>
          <w:szCs w:val="56"/>
        </w:rPr>
      </w:pPr>
    </w:p>
    <w:p w14:paraId="75E4501D" w14:textId="77777777" w:rsidR="00511F2F" w:rsidRDefault="00511F2F">
      <w:pPr>
        <w:pBdr>
          <w:top w:val="nil"/>
          <w:left w:val="nil"/>
          <w:bottom w:val="nil"/>
          <w:right w:val="nil"/>
          <w:between w:val="nil"/>
        </w:pBdr>
        <w:spacing w:after="120" w:line="240" w:lineRule="auto"/>
        <w:rPr>
          <w:rFonts w:ascii="Arial" w:eastAsia="Arial" w:hAnsi="Arial" w:cs="Arial"/>
          <w:b/>
          <w:i/>
          <w:color w:val="000000"/>
          <w:sz w:val="56"/>
          <w:szCs w:val="56"/>
        </w:rPr>
      </w:pPr>
    </w:p>
    <w:p w14:paraId="52E250D6" w14:textId="77777777" w:rsidR="00511F2F" w:rsidRDefault="00A406FC">
      <w:pPr>
        <w:pStyle w:val="Heading1"/>
        <w:jc w:val="center"/>
        <w:rPr>
          <w:rFonts w:ascii="Arial" w:eastAsia="Arial" w:hAnsi="Arial" w:cs="Arial"/>
          <w:i/>
          <w:color w:val="000000"/>
          <w:sz w:val="160"/>
          <w:szCs w:val="160"/>
        </w:rPr>
      </w:pPr>
      <w:r>
        <w:rPr>
          <w:rFonts w:ascii="Arial" w:eastAsia="Arial" w:hAnsi="Arial" w:cs="Arial"/>
          <w:i/>
          <w:color w:val="000000"/>
          <w:sz w:val="160"/>
          <w:szCs w:val="160"/>
        </w:rPr>
        <w:t>History Policy</w:t>
      </w:r>
    </w:p>
    <w:p w14:paraId="4F43F596" w14:textId="77777777" w:rsidR="00511F2F" w:rsidRDefault="00511F2F"/>
    <w:p w14:paraId="7D315F25" w14:textId="77777777" w:rsidR="00511F2F" w:rsidRDefault="00511F2F"/>
    <w:p w14:paraId="6A1BFE9B" w14:textId="77777777" w:rsidR="00511F2F" w:rsidRDefault="00511F2F"/>
    <w:p w14:paraId="4F037D5D" w14:textId="77777777" w:rsidR="00511F2F" w:rsidRDefault="00511F2F"/>
    <w:p w14:paraId="53ED38B1" w14:textId="77777777" w:rsidR="00511F2F" w:rsidRDefault="00511F2F"/>
    <w:p w14:paraId="4EA4CB52" w14:textId="77777777" w:rsidR="00511F2F" w:rsidRDefault="00511F2F">
      <w:pPr>
        <w:rPr>
          <w:rFonts w:ascii="Arial" w:eastAsia="Arial" w:hAnsi="Arial" w:cs="Arial"/>
        </w:rPr>
      </w:pPr>
    </w:p>
    <w:p w14:paraId="2318EDA5" w14:textId="77777777" w:rsidR="00511F2F" w:rsidRDefault="00A406FC">
      <w:pPr>
        <w:jc w:val="center"/>
        <w:rPr>
          <w:rFonts w:ascii="Caveat" w:eastAsia="Caveat" w:hAnsi="Caveat" w:cs="Caveat"/>
          <w:color w:val="808080"/>
          <w:sz w:val="28"/>
          <w:szCs w:val="28"/>
        </w:rPr>
      </w:pPr>
      <w:r>
        <w:rPr>
          <w:rFonts w:ascii="Caveat" w:eastAsia="Caveat" w:hAnsi="Caveat" w:cs="Caveat"/>
          <w:color w:val="808080"/>
          <w:sz w:val="28"/>
          <w:szCs w:val="28"/>
        </w:rPr>
        <w:t>Feed the mind, nurture the spirit, free the imagination!</w:t>
      </w:r>
    </w:p>
    <w:p w14:paraId="0E619927" w14:textId="77777777" w:rsidR="00511F2F" w:rsidRDefault="00511F2F">
      <w:pPr>
        <w:jc w:val="center"/>
        <w:rPr>
          <w:rFonts w:ascii="Arial" w:eastAsia="Arial" w:hAnsi="Arial" w:cs="Arial"/>
        </w:rPr>
      </w:pPr>
    </w:p>
    <w:p w14:paraId="513D2836" w14:textId="77777777" w:rsidR="00511F2F" w:rsidRDefault="00A406FC">
      <w:pPr>
        <w:jc w:val="center"/>
        <w:rPr>
          <w:rFonts w:ascii="Arial" w:eastAsia="Arial" w:hAnsi="Arial" w:cs="Arial"/>
          <w:sz w:val="28"/>
          <w:szCs w:val="28"/>
        </w:rPr>
      </w:pPr>
      <w:r>
        <w:rPr>
          <w:rFonts w:ascii="Arial" w:eastAsia="Arial" w:hAnsi="Arial" w:cs="Arial"/>
          <w:sz w:val="28"/>
          <w:szCs w:val="28"/>
        </w:rPr>
        <w:lastRenderedPageBreak/>
        <w:t>Governors are mindful of their duties under the Equality Act 2010 and have screened this document to ensure compliance with the law</w:t>
      </w:r>
    </w:p>
    <w:p w14:paraId="323C7E8D" w14:textId="77777777" w:rsidR="00511F2F" w:rsidRDefault="00A406FC">
      <w:pPr>
        <w:rPr>
          <w:b/>
          <w:u w:val="single"/>
        </w:rPr>
      </w:pPr>
      <w:r>
        <w:rPr>
          <w:b/>
          <w:u w:val="single"/>
        </w:rPr>
        <w:t>Intent</w:t>
      </w:r>
    </w:p>
    <w:p w14:paraId="55CFC661" w14:textId="77777777" w:rsidR="00511F2F" w:rsidRDefault="00A406FC">
      <w:r>
        <w:t xml:space="preserve">Our aim at Durweston is to cover the National Curriculum for History but also to ensure that our children have: </w:t>
      </w:r>
    </w:p>
    <w:p w14:paraId="1EFA6B4E" w14:textId="77777777" w:rsidR="00511F2F" w:rsidRDefault="00A406FC">
      <w:pPr>
        <w:spacing w:before="280" w:after="280" w:line="240" w:lineRule="auto"/>
        <w:rPr>
          <w:color w:val="000000"/>
          <w:sz w:val="20"/>
          <w:szCs w:val="20"/>
        </w:rPr>
      </w:pPr>
      <w:r>
        <w:rPr>
          <w:color w:val="000000"/>
          <w:sz w:val="20"/>
          <w:szCs w:val="20"/>
        </w:rPr>
        <w:t>• A passion for history and an enthusiastic engagement in learning, which develops their sense of curiosity about the past and their understand</w:t>
      </w:r>
      <w:r>
        <w:rPr>
          <w:color w:val="000000"/>
          <w:sz w:val="20"/>
          <w:szCs w:val="20"/>
        </w:rPr>
        <w:t>ing of how and why people interpret the past in different ways. </w:t>
      </w:r>
    </w:p>
    <w:p w14:paraId="07F350AD" w14:textId="77777777" w:rsidR="00511F2F" w:rsidRDefault="00A406FC">
      <w:pPr>
        <w:spacing w:before="280" w:after="280" w:line="240" w:lineRule="auto"/>
        <w:rPr>
          <w:color w:val="000000"/>
          <w:sz w:val="20"/>
          <w:szCs w:val="20"/>
        </w:rPr>
      </w:pPr>
      <w:r>
        <w:rPr>
          <w:color w:val="000000"/>
          <w:sz w:val="20"/>
          <w:szCs w:val="20"/>
        </w:rPr>
        <w:t>• An excellent knowledge and understanding of people, events, and contexts from a range of historical periods and of historical concepts and processes.</w:t>
      </w:r>
    </w:p>
    <w:p w14:paraId="1C6ABF50" w14:textId="77777777" w:rsidR="00511F2F" w:rsidRDefault="00A406FC">
      <w:pPr>
        <w:spacing w:before="280" w:after="280" w:line="240" w:lineRule="auto"/>
        <w:rPr>
          <w:color w:val="000000"/>
          <w:sz w:val="20"/>
          <w:szCs w:val="20"/>
        </w:rPr>
      </w:pPr>
      <w:r>
        <w:rPr>
          <w:color w:val="000000"/>
          <w:sz w:val="20"/>
          <w:szCs w:val="20"/>
        </w:rPr>
        <w:t>• The ability to think critically about</w:t>
      </w:r>
      <w:r>
        <w:rPr>
          <w:color w:val="000000"/>
          <w:sz w:val="20"/>
          <w:szCs w:val="20"/>
        </w:rPr>
        <w:t xml:space="preserve"> history and communicate ideas very confidently in styles appropriate to a range of audiences.</w:t>
      </w:r>
    </w:p>
    <w:p w14:paraId="463A17F5" w14:textId="77777777" w:rsidR="00511F2F" w:rsidRDefault="00A406FC">
      <w:pPr>
        <w:spacing w:before="280" w:after="280" w:line="240" w:lineRule="auto"/>
        <w:rPr>
          <w:color w:val="000000"/>
          <w:sz w:val="20"/>
          <w:szCs w:val="20"/>
        </w:rPr>
      </w:pPr>
      <w:r>
        <w:rPr>
          <w:color w:val="000000"/>
          <w:sz w:val="20"/>
          <w:szCs w:val="20"/>
        </w:rPr>
        <w:t>• The ability to consistently support, evaluate and challenge their own and others’ views using detailed, appropriate and accurate historical evidence derived fr</w:t>
      </w:r>
      <w:r>
        <w:rPr>
          <w:color w:val="000000"/>
          <w:sz w:val="20"/>
          <w:szCs w:val="20"/>
        </w:rPr>
        <w:t>om a range of sources.</w:t>
      </w:r>
    </w:p>
    <w:p w14:paraId="3DB5FF2D" w14:textId="77777777" w:rsidR="00511F2F" w:rsidRDefault="00A406FC">
      <w:pPr>
        <w:spacing w:before="280" w:after="280" w:line="240" w:lineRule="auto"/>
        <w:rPr>
          <w:color w:val="000000"/>
          <w:sz w:val="20"/>
          <w:szCs w:val="20"/>
        </w:rPr>
      </w:pPr>
      <w:r>
        <w:rPr>
          <w:color w:val="000000"/>
          <w:sz w:val="20"/>
          <w:szCs w:val="20"/>
        </w:rPr>
        <w:t>• The ability to think, reflect, debate, discuss and evaluate the past, formulating and refining questions and lines of enquiry. </w:t>
      </w:r>
    </w:p>
    <w:p w14:paraId="0A0B2DC7" w14:textId="77777777" w:rsidR="00511F2F" w:rsidRDefault="00A406FC">
      <w:pPr>
        <w:spacing w:before="280" w:after="280" w:line="240" w:lineRule="auto"/>
        <w:rPr>
          <w:color w:val="000000"/>
          <w:sz w:val="20"/>
          <w:szCs w:val="20"/>
        </w:rPr>
      </w:pPr>
      <w:r>
        <w:rPr>
          <w:color w:val="000000"/>
          <w:sz w:val="20"/>
          <w:szCs w:val="20"/>
        </w:rPr>
        <w:t>• A respect for historical evidence and the ability to make robust and critical use of it to support th</w:t>
      </w:r>
      <w:r>
        <w:rPr>
          <w:color w:val="000000"/>
          <w:sz w:val="20"/>
          <w:szCs w:val="20"/>
        </w:rPr>
        <w:t>eir explanations and judgments.</w:t>
      </w:r>
    </w:p>
    <w:p w14:paraId="69E7E942" w14:textId="77777777" w:rsidR="00511F2F" w:rsidRDefault="00A406FC">
      <w:pPr>
        <w:pStyle w:val="Heading2"/>
        <w:rPr>
          <w:rFonts w:ascii="Calibri" w:eastAsia="Calibri" w:hAnsi="Calibri" w:cs="Calibri"/>
          <w:sz w:val="22"/>
          <w:szCs w:val="22"/>
          <w:u w:val="single"/>
        </w:rPr>
      </w:pPr>
      <w:r>
        <w:rPr>
          <w:rFonts w:ascii="Calibri" w:eastAsia="Calibri" w:hAnsi="Calibri" w:cs="Calibri"/>
          <w:sz w:val="22"/>
          <w:szCs w:val="22"/>
          <w:u w:val="single"/>
        </w:rPr>
        <w:t>Equality, Diversity and Inclusion</w:t>
      </w:r>
    </w:p>
    <w:p w14:paraId="00EC6B23" w14:textId="77777777" w:rsidR="00511F2F" w:rsidRDefault="00A406FC">
      <w:pPr>
        <w:rPr>
          <w:b/>
        </w:rPr>
      </w:pPr>
      <w:r>
        <w:t xml:space="preserve">Our curriculum planning ensures regular, progressive access to History for all children irrespective of gender, race, creed or disability. </w:t>
      </w:r>
    </w:p>
    <w:p w14:paraId="08D6CF3F" w14:textId="77777777" w:rsidR="00511F2F" w:rsidRDefault="00A406FC">
      <w:pPr>
        <w:pBdr>
          <w:top w:val="nil"/>
          <w:left w:val="nil"/>
          <w:bottom w:val="nil"/>
          <w:right w:val="nil"/>
          <w:between w:val="nil"/>
        </w:pBdr>
        <w:spacing w:after="120" w:line="240" w:lineRule="auto"/>
        <w:rPr>
          <w:color w:val="000000"/>
        </w:rPr>
      </w:pPr>
      <w:r>
        <w:rPr>
          <w:color w:val="000000"/>
        </w:rPr>
        <w:t>We recognise the fact that we have children of dif</w:t>
      </w:r>
      <w:r>
        <w:rPr>
          <w:color w:val="000000"/>
        </w:rPr>
        <w:t>fering ability in all our classes, and we provide suitable learning opportunities for all by matching the challenge of the task to the ability of the child. We achieve this through a range of strategies:</w:t>
      </w:r>
    </w:p>
    <w:p w14:paraId="33D959D6" w14:textId="77777777" w:rsidR="00511F2F" w:rsidRDefault="00A406FC">
      <w:pPr>
        <w:numPr>
          <w:ilvl w:val="0"/>
          <w:numId w:val="2"/>
        </w:numPr>
        <w:pBdr>
          <w:top w:val="nil"/>
          <w:left w:val="nil"/>
          <w:bottom w:val="nil"/>
          <w:right w:val="nil"/>
          <w:between w:val="nil"/>
        </w:pBdr>
        <w:spacing w:after="0" w:line="240" w:lineRule="auto"/>
        <w:rPr>
          <w:color w:val="000000"/>
        </w:rPr>
      </w:pPr>
      <w:r>
        <w:rPr>
          <w:color w:val="000000"/>
        </w:rPr>
        <w:t>setting tasks that are open-ended and can have a variety of responses;</w:t>
      </w:r>
    </w:p>
    <w:p w14:paraId="345843B1" w14:textId="77777777" w:rsidR="00511F2F" w:rsidRDefault="00A406FC">
      <w:pPr>
        <w:numPr>
          <w:ilvl w:val="0"/>
          <w:numId w:val="2"/>
        </w:numPr>
        <w:pBdr>
          <w:top w:val="nil"/>
          <w:left w:val="nil"/>
          <w:bottom w:val="nil"/>
          <w:right w:val="nil"/>
          <w:between w:val="nil"/>
        </w:pBdr>
        <w:spacing w:after="0" w:line="240" w:lineRule="auto"/>
        <w:rPr>
          <w:color w:val="000000"/>
        </w:rPr>
      </w:pPr>
      <w:r>
        <w:rPr>
          <w:color w:val="000000"/>
        </w:rPr>
        <w:t>setting tasks of increasing difficulty, where not all children complete all tasks;</w:t>
      </w:r>
    </w:p>
    <w:p w14:paraId="3929B06F" w14:textId="77777777" w:rsidR="00511F2F" w:rsidRDefault="00A406FC">
      <w:pPr>
        <w:numPr>
          <w:ilvl w:val="0"/>
          <w:numId w:val="2"/>
        </w:numPr>
        <w:pBdr>
          <w:top w:val="nil"/>
          <w:left w:val="nil"/>
          <w:bottom w:val="nil"/>
          <w:right w:val="nil"/>
          <w:between w:val="nil"/>
        </w:pBdr>
        <w:spacing w:after="0" w:line="240" w:lineRule="auto"/>
        <w:rPr>
          <w:color w:val="000000"/>
        </w:rPr>
      </w:pPr>
      <w:r>
        <w:rPr>
          <w:color w:val="000000"/>
        </w:rPr>
        <w:t>providing a range of challenges with different resources;</w:t>
      </w:r>
    </w:p>
    <w:p w14:paraId="0F626D54" w14:textId="77777777" w:rsidR="00511F2F" w:rsidRDefault="00A406FC">
      <w:pPr>
        <w:numPr>
          <w:ilvl w:val="0"/>
          <w:numId w:val="2"/>
        </w:numPr>
        <w:pBdr>
          <w:top w:val="nil"/>
          <w:left w:val="nil"/>
          <w:bottom w:val="nil"/>
          <w:right w:val="nil"/>
          <w:between w:val="nil"/>
        </w:pBdr>
        <w:spacing w:after="0" w:line="240" w:lineRule="auto"/>
        <w:rPr>
          <w:color w:val="000000"/>
        </w:rPr>
      </w:pPr>
      <w:r>
        <w:rPr>
          <w:color w:val="000000"/>
        </w:rPr>
        <w:t>having more adults support the work of indiv</w:t>
      </w:r>
      <w:r>
        <w:rPr>
          <w:color w:val="000000"/>
        </w:rPr>
        <w:t>idual children or small groups</w:t>
      </w:r>
    </w:p>
    <w:p w14:paraId="4E08E6F6" w14:textId="77777777" w:rsidR="00511F2F" w:rsidRDefault="00511F2F">
      <w:pPr>
        <w:pBdr>
          <w:top w:val="nil"/>
          <w:left w:val="nil"/>
          <w:bottom w:val="nil"/>
          <w:right w:val="nil"/>
          <w:between w:val="nil"/>
        </w:pBdr>
        <w:spacing w:after="0" w:line="240" w:lineRule="auto"/>
        <w:ind w:left="1209" w:hanging="360"/>
        <w:rPr>
          <w:color w:val="000000"/>
        </w:rPr>
      </w:pPr>
    </w:p>
    <w:p w14:paraId="46915517" w14:textId="77777777" w:rsidR="00511F2F" w:rsidRDefault="00A406FC">
      <w:pPr>
        <w:pBdr>
          <w:top w:val="nil"/>
          <w:left w:val="nil"/>
          <w:bottom w:val="nil"/>
          <w:right w:val="nil"/>
          <w:between w:val="nil"/>
        </w:pBdr>
        <w:spacing w:after="0" w:line="240" w:lineRule="auto"/>
        <w:ind w:left="1209" w:hanging="360"/>
        <w:rPr>
          <w:color w:val="000000"/>
        </w:rPr>
      </w:pPr>
      <w:r>
        <w:rPr>
          <w:noProof/>
        </w:rPr>
        <w:drawing>
          <wp:anchor distT="0" distB="0" distL="114300" distR="114300" simplePos="0" relativeHeight="251658240" behindDoc="0" locked="0" layoutInCell="1" hidden="0" allowOverlap="1" wp14:anchorId="77987A06" wp14:editId="2F8E2799">
            <wp:simplePos x="0" y="0"/>
            <wp:positionH relativeFrom="column">
              <wp:posOffset>1569720</wp:posOffset>
            </wp:positionH>
            <wp:positionV relativeFrom="paragraph">
              <wp:posOffset>84455</wp:posOffset>
            </wp:positionV>
            <wp:extent cx="2461260" cy="1939290"/>
            <wp:effectExtent l="0" t="0" r="0" b="0"/>
            <wp:wrapSquare wrapText="bothSides" distT="0" distB="0" distL="114300" distR="114300"/>
            <wp:docPr id="219" name="image2.jpg" descr="A group of people standing in a fiel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group of people standing in a field&#10;&#10;Description automatically generated with low confidence"/>
                    <pic:cNvPicPr preferRelativeResize="0"/>
                  </pic:nvPicPr>
                  <pic:blipFill>
                    <a:blip r:embed="rId9"/>
                    <a:srcRect/>
                    <a:stretch>
                      <a:fillRect/>
                    </a:stretch>
                  </pic:blipFill>
                  <pic:spPr>
                    <a:xfrm>
                      <a:off x="0" y="0"/>
                      <a:ext cx="2461260" cy="1939290"/>
                    </a:xfrm>
                    <a:prstGeom prst="rect">
                      <a:avLst/>
                    </a:prstGeom>
                    <a:ln/>
                  </pic:spPr>
                </pic:pic>
              </a:graphicData>
            </a:graphic>
          </wp:anchor>
        </w:drawing>
      </w:r>
    </w:p>
    <w:p w14:paraId="507A3882" w14:textId="77777777" w:rsidR="00511F2F" w:rsidRDefault="00511F2F">
      <w:pPr>
        <w:pBdr>
          <w:top w:val="nil"/>
          <w:left w:val="nil"/>
          <w:bottom w:val="nil"/>
          <w:right w:val="nil"/>
          <w:between w:val="nil"/>
        </w:pBdr>
        <w:spacing w:after="0" w:line="240" w:lineRule="auto"/>
        <w:ind w:left="1209" w:hanging="360"/>
        <w:rPr>
          <w:color w:val="000000"/>
        </w:rPr>
      </w:pPr>
    </w:p>
    <w:p w14:paraId="7BD6B54E" w14:textId="77777777" w:rsidR="00511F2F" w:rsidRDefault="00511F2F">
      <w:pPr>
        <w:pBdr>
          <w:top w:val="nil"/>
          <w:left w:val="nil"/>
          <w:bottom w:val="nil"/>
          <w:right w:val="nil"/>
          <w:between w:val="nil"/>
        </w:pBdr>
        <w:spacing w:after="0" w:line="240" w:lineRule="auto"/>
        <w:ind w:left="1209" w:hanging="360"/>
        <w:rPr>
          <w:color w:val="000000"/>
        </w:rPr>
      </w:pPr>
    </w:p>
    <w:p w14:paraId="76F6689E" w14:textId="77777777" w:rsidR="00511F2F" w:rsidRDefault="00511F2F">
      <w:pPr>
        <w:rPr>
          <w:i/>
        </w:rPr>
      </w:pPr>
    </w:p>
    <w:p w14:paraId="66187C31" w14:textId="77777777" w:rsidR="00511F2F" w:rsidRDefault="00511F2F">
      <w:pPr>
        <w:rPr>
          <w:i/>
        </w:rPr>
      </w:pPr>
    </w:p>
    <w:p w14:paraId="54615B4F" w14:textId="77777777" w:rsidR="00511F2F" w:rsidRDefault="00511F2F">
      <w:pPr>
        <w:rPr>
          <w:i/>
        </w:rPr>
      </w:pPr>
    </w:p>
    <w:p w14:paraId="35F8DB0A" w14:textId="77777777" w:rsidR="00511F2F" w:rsidRDefault="00511F2F">
      <w:pPr>
        <w:rPr>
          <w:i/>
        </w:rPr>
      </w:pPr>
    </w:p>
    <w:p w14:paraId="26F7D358" w14:textId="77777777" w:rsidR="00511F2F" w:rsidRDefault="00511F2F">
      <w:pPr>
        <w:rPr>
          <w:i/>
        </w:rPr>
      </w:pPr>
    </w:p>
    <w:p w14:paraId="0C73A01A" w14:textId="77777777" w:rsidR="00511F2F" w:rsidRDefault="00A406FC">
      <w:pPr>
        <w:rPr>
          <w:i/>
        </w:rPr>
        <w:sectPr w:rsidR="00511F2F">
          <w:headerReference w:type="default" r:id="rId10"/>
          <w:footerReference w:type="default" r:id="rId11"/>
          <w:pgSz w:w="11906" w:h="16838"/>
          <w:pgMar w:top="851" w:right="1440" w:bottom="1440" w:left="1440" w:header="708" w:footer="708" w:gutter="0"/>
          <w:pgNumType w:start="1"/>
          <w:cols w:space="720"/>
        </w:sectPr>
      </w:pPr>
      <w:r>
        <w:rPr>
          <w:i/>
        </w:rPr>
        <w:t xml:space="preserve">                                                         Re-enacting the Battle of Hastings</w:t>
      </w:r>
    </w:p>
    <w:p w14:paraId="4AD1C3B6" w14:textId="337E4816" w:rsidR="00511F2F" w:rsidRDefault="00A406FC">
      <w:pPr>
        <w:spacing w:after="0"/>
        <w:jc w:val="both"/>
        <w:rPr>
          <w:b/>
          <w:u w:val="single"/>
        </w:rPr>
      </w:pPr>
      <w:r>
        <w:rPr>
          <w:b/>
          <w:u w:val="single"/>
        </w:rPr>
        <w:lastRenderedPageBreak/>
        <w:t>Implementation</w:t>
      </w:r>
    </w:p>
    <w:p w14:paraId="6C4DF4C8" w14:textId="77777777" w:rsidR="00511F2F" w:rsidRDefault="00A406FC">
      <w:pPr>
        <w:spacing w:after="0"/>
        <w:jc w:val="both"/>
      </w:pPr>
      <w:r>
        <w:t>Our planning is based on Connected History, an enquiry-based scheme of work written by expert primary historian David Weatherly.  It is organised int</w:t>
      </w:r>
      <w:r>
        <w:t xml:space="preserve">o a 2-year rolling that ensures coverage of the National Curriculum over our mixed-age classes.  </w:t>
      </w:r>
    </w:p>
    <w:p w14:paraId="05B48A6E" w14:textId="77777777" w:rsidR="00511F2F" w:rsidRDefault="00511F2F">
      <w:pPr>
        <w:jc w:val="both"/>
      </w:pPr>
    </w:p>
    <w:tbl>
      <w:tblPr>
        <w:tblStyle w:val="a"/>
        <w:tblW w:w="12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4"/>
        <w:gridCol w:w="2187"/>
        <w:gridCol w:w="2187"/>
        <w:gridCol w:w="2187"/>
        <w:gridCol w:w="2187"/>
        <w:gridCol w:w="2188"/>
      </w:tblGrid>
      <w:tr w:rsidR="00511F2F" w14:paraId="122D8487" w14:textId="77777777">
        <w:trPr>
          <w:trHeight w:val="587"/>
        </w:trPr>
        <w:tc>
          <w:tcPr>
            <w:tcW w:w="1314" w:type="dxa"/>
          </w:tcPr>
          <w:p w14:paraId="7A2F557B" w14:textId="77777777" w:rsidR="00511F2F" w:rsidRDefault="00511F2F"/>
        </w:tc>
        <w:tc>
          <w:tcPr>
            <w:tcW w:w="2187" w:type="dxa"/>
          </w:tcPr>
          <w:p w14:paraId="04EF4061" w14:textId="77777777" w:rsidR="00511F2F" w:rsidRDefault="00A406FC">
            <w:r>
              <w:t>Starfish</w:t>
            </w:r>
          </w:p>
        </w:tc>
        <w:tc>
          <w:tcPr>
            <w:tcW w:w="2187" w:type="dxa"/>
          </w:tcPr>
          <w:p w14:paraId="698583E8" w14:textId="77777777" w:rsidR="00511F2F" w:rsidRDefault="00A406FC">
            <w:r>
              <w:t xml:space="preserve">Dolphins </w:t>
            </w:r>
          </w:p>
        </w:tc>
        <w:tc>
          <w:tcPr>
            <w:tcW w:w="2187" w:type="dxa"/>
          </w:tcPr>
          <w:p w14:paraId="42223DBD" w14:textId="77777777" w:rsidR="00511F2F" w:rsidRDefault="00A406FC">
            <w:r>
              <w:t xml:space="preserve">Seahorses </w:t>
            </w:r>
          </w:p>
        </w:tc>
        <w:tc>
          <w:tcPr>
            <w:tcW w:w="2187" w:type="dxa"/>
          </w:tcPr>
          <w:p w14:paraId="36A74910" w14:textId="77777777" w:rsidR="00511F2F" w:rsidRDefault="00A406FC">
            <w:r>
              <w:t xml:space="preserve">Sharks </w:t>
            </w:r>
          </w:p>
        </w:tc>
        <w:tc>
          <w:tcPr>
            <w:tcW w:w="2188" w:type="dxa"/>
          </w:tcPr>
          <w:p w14:paraId="4AAAB6A4" w14:textId="77777777" w:rsidR="00511F2F" w:rsidRDefault="00A406FC">
            <w:r>
              <w:t xml:space="preserve">Porpoises </w:t>
            </w:r>
          </w:p>
        </w:tc>
      </w:tr>
      <w:tr w:rsidR="00511F2F" w14:paraId="6EA2E7FD" w14:textId="77777777">
        <w:trPr>
          <w:trHeight w:val="1279"/>
        </w:trPr>
        <w:tc>
          <w:tcPr>
            <w:tcW w:w="1314" w:type="dxa"/>
          </w:tcPr>
          <w:p w14:paraId="7741E570" w14:textId="77777777" w:rsidR="00511F2F" w:rsidRDefault="00A406FC">
            <w:r>
              <w:t>Year A</w:t>
            </w:r>
          </w:p>
        </w:tc>
        <w:tc>
          <w:tcPr>
            <w:tcW w:w="2187" w:type="dxa"/>
          </w:tcPr>
          <w:p w14:paraId="360BF4F2" w14:textId="77777777" w:rsidR="00511F2F" w:rsidRDefault="00A406FC">
            <w:r>
              <w:t>What was life like when I was very young? How have I changed since I was a baby?</w:t>
            </w:r>
          </w:p>
        </w:tc>
        <w:tc>
          <w:tcPr>
            <w:tcW w:w="2187" w:type="dxa"/>
          </w:tcPr>
          <w:p w14:paraId="03C0BA1D" w14:textId="77777777" w:rsidR="00511F2F" w:rsidRDefault="00A406FC">
            <w:r>
              <w:t>What does it take to become a great explorer?</w:t>
            </w:r>
          </w:p>
          <w:p w14:paraId="13B0A7FB" w14:textId="77777777" w:rsidR="00511F2F" w:rsidRDefault="00A406FC">
            <w:r>
              <w:t xml:space="preserve">Who is the greatest </w:t>
            </w:r>
            <w:r>
              <w:rPr>
                <w:b/>
              </w:rPr>
              <w:t>history maker</w:t>
            </w:r>
            <w:r>
              <w:t>?</w:t>
            </w:r>
          </w:p>
        </w:tc>
        <w:tc>
          <w:tcPr>
            <w:tcW w:w="2187" w:type="dxa"/>
          </w:tcPr>
          <w:p w14:paraId="7B28F98F" w14:textId="77777777" w:rsidR="00511F2F" w:rsidRDefault="00A406FC">
            <w:r>
              <w:t xml:space="preserve">How did the lives of Britons change during the </w:t>
            </w:r>
            <w:r>
              <w:rPr>
                <w:b/>
              </w:rPr>
              <w:t>Stone Age</w:t>
            </w:r>
            <w:r>
              <w:t>? What is the secret of the Standing S</w:t>
            </w:r>
            <w:r>
              <w:t>tones?</w:t>
            </w:r>
          </w:p>
        </w:tc>
        <w:tc>
          <w:tcPr>
            <w:tcW w:w="2187" w:type="dxa"/>
          </w:tcPr>
          <w:p w14:paraId="6DFAD7AF" w14:textId="77777777" w:rsidR="00511F2F" w:rsidRDefault="00A406FC">
            <w:r>
              <w:rPr>
                <w:color w:val="000000"/>
              </w:rPr>
              <w:t xml:space="preserve">What did the </w:t>
            </w:r>
            <w:r>
              <w:rPr>
                <w:b/>
                <w:color w:val="000000"/>
              </w:rPr>
              <w:t xml:space="preserve">Vikings </w:t>
            </w:r>
            <w:r>
              <w:rPr>
                <w:color w:val="000000"/>
              </w:rPr>
              <w:t>want in Britain and how did Alfred stop them getting it?</w:t>
            </w:r>
          </w:p>
        </w:tc>
        <w:tc>
          <w:tcPr>
            <w:tcW w:w="2188" w:type="dxa"/>
          </w:tcPr>
          <w:p w14:paraId="4B3154C7" w14:textId="77777777" w:rsidR="00511F2F" w:rsidRDefault="00A406FC">
            <w:pPr>
              <w:pBdr>
                <w:top w:val="nil"/>
                <w:left w:val="nil"/>
                <w:bottom w:val="nil"/>
                <w:right w:val="nil"/>
                <w:between w:val="nil"/>
              </w:pBdr>
              <w:rPr>
                <w:color w:val="000000"/>
              </w:rPr>
            </w:pPr>
            <w:r>
              <w:rPr>
                <w:color w:val="000000"/>
              </w:rPr>
              <w:t xml:space="preserve">How did a pile of dragon bones help to solve an </w:t>
            </w:r>
            <w:r>
              <w:rPr>
                <w:b/>
                <w:color w:val="000000"/>
              </w:rPr>
              <w:t>Ancient Chinese</w:t>
            </w:r>
            <w:r>
              <w:rPr>
                <w:color w:val="000000"/>
              </w:rPr>
              <w:t xml:space="preserve"> mystery?</w:t>
            </w:r>
          </w:p>
          <w:p w14:paraId="3E8E280A" w14:textId="77777777" w:rsidR="00511F2F" w:rsidRDefault="00A406FC">
            <w:r>
              <w:rPr>
                <w:color w:val="000000"/>
              </w:rPr>
              <w:t xml:space="preserve">The Story of the </w:t>
            </w:r>
            <w:r>
              <w:rPr>
                <w:b/>
                <w:color w:val="000000"/>
              </w:rPr>
              <w:t>Trojan Horse</w:t>
            </w:r>
            <w:r>
              <w:rPr>
                <w:color w:val="000000"/>
              </w:rPr>
              <w:t>: historical fact or classical myth?</w:t>
            </w:r>
          </w:p>
        </w:tc>
      </w:tr>
      <w:tr w:rsidR="00511F2F" w14:paraId="418F0B5D" w14:textId="77777777">
        <w:trPr>
          <w:trHeight w:val="1279"/>
        </w:trPr>
        <w:tc>
          <w:tcPr>
            <w:tcW w:w="1314" w:type="dxa"/>
          </w:tcPr>
          <w:p w14:paraId="7AAAC560" w14:textId="77777777" w:rsidR="00511F2F" w:rsidRDefault="00A406FC">
            <w:r>
              <w:t>Year B</w:t>
            </w:r>
          </w:p>
        </w:tc>
        <w:tc>
          <w:tcPr>
            <w:tcW w:w="2187" w:type="dxa"/>
          </w:tcPr>
          <w:p w14:paraId="0462E672" w14:textId="77777777" w:rsidR="00511F2F" w:rsidRDefault="00A406FC">
            <w:pPr>
              <w:rPr>
                <w:b/>
              </w:rPr>
            </w:pPr>
            <w:r>
              <w:t xml:space="preserve">What was life like when </w:t>
            </w:r>
            <w:r>
              <w:t>I was very young? How have I changed since I was a baby?</w:t>
            </w:r>
          </w:p>
        </w:tc>
        <w:tc>
          <w:tcPr>
            <w:tcW w:w="2187" w:type="dxa"/>
          </w:tcPr>
          <w:p w14:paraId="612F4C8C" w14:textId="77777777" w:rsidR="00511F2F" w:rsidRDefault="00A406FC">
            <w:pPr>
              <w:rPr>
                <w:b/>
              </w:rPr>
            </w:pPr>
            <w:r>
              <w:rPr>
                <w:b/>
              </w:rPr>
              <w:t>Local history</w:t>
            </w:r>
          </w:p>
          <w:p w14:paraId="6E988C58" w14:textId="77777777" w:rsidR="00511F2F" w:rsidRDefault="00A406FC">
            <w:r>
              <w:t>Mary Anning</w:t>
            </w:r>
          </w:p>
          <w:p w14:paraId="6D4D04FA" w14:textId="77777777" w:rsidR="00511F2F" w:rsidRDefault="00A406FC">
            <w:r>
              <w:t xml:space="preserve">The </w:t>
            </w:r>
            <w:proofErr w:type="spellStart"/>
            <w:r>
              <w:t>Tolpuddle</w:t>
            </w:r>
            <w:proofErr w:type="spellEnd"/>
            <w:r>
              <w:t xml:space="preserve"> Martyrs</w:t>
            </w:r>
          </w:p>
          <w:p w14:paraId="3EC4D226" w14:textId="77777777" w:rsidR="00511F2F" w:rsidRDefault="00A406FC">
            <w:r>
              <w:t>Durweston and WW1</w:t>
            </w:r>
          </w:p>
          <w:p w14:paraId="1FBEC1DD" w14:textId="77777777" w:rsidR="00511F2F" w:rsidRDefault="00A406FC">
            <w:r>
              <w:t>The Great Fire of London and the Great Fire of Blandford</w:t>
            </w:r>
          </w:p>
        </w:tc>
        <w:tc>
          <w:tcPr>
            <w:tcW w:w="2187" w:type="dxa"/>
          </w:tcPr>
          <w:p w14:paraId="74200EC1" w14:textId="77777777" w:rsidR="00511F2F" w:rsidRDefault="00A406FC">
            <w:r>
              <w:t xml:space="preserve">How do artefacts help us understand the lives of people in </w:t>
            </w:r>
            <w:r>
              <w:rPr>
                <w:b/>
              </w:rPr>
              <w:t>Iron Age</w:t>
            </w:r>
            <w:r>
              <w:t xml:space="preserve"> Briton? How did the arrival of the </w:t>
            </w:r>
            <w:r>
              <w:rPr>
                <w:b/>
              </w:rPr>
              <w:t>Romans</w:t>
            </w:r>
            <w:r>
              <w:t xml:space="preserve"> change Britain?</w:t>
            </w:r>
          </w:p>
        </w:tc>
        <w:tc>
          <w:tcPr>
            <w:tcW w:w="2187" w:type="dxa"/>
          </w:tcPr>
          <w:p w14:paraId="0CE2E94B" w14:textId="77777777" w:rsidR="00511F2F" w:rsidRDefault="00A406FC">
            <w:r>
              <w:rPr>
                <w:color w:val="000000"/>
              </w:rPr>
              <w:t>Who were the</w:t>
            </w:r>
            <w:r>
              <w:rPr>
                <w:b/>
                <w:color w:val="000000"/>
              </w:rPr>
              <w:t xml:space="preserve"> Anglo Saxons</w:t>
            </w:r>
            <w:r>
              <w:rPr>
                <w:color w:val="000000"/>
              </w:rPr>
              <w:t xml:space="preserve"> and how do we know what was important to them?</w:t>
            </w:r>
          </w:p>
        </w:tc>
        <w:tc>
          <w:tcPr>
            <w:tcW w:w="2188" w:type="dxa"/>
          </w:tcPr>
          <w:p w14:paraId="781C9A5D" w14:textId="77777777" w:rsidR="00511F2F" w:rsidRDefault="00A406FC">
            <w:pPr>
              <w:pBdr>
                <w:top w:val="nil"/>
                <w:left w:val="nil"/>
                <w:bottom w:val="nil"/>
                <w:right w:val="nil"/>
                <w:between w:val="nil"/>
              </w:pBdr>
              <w:rPr>
                <w:b/>
                <w:color w:val="000000"/>
              </w:rPr>
            </w:pPr>
            <w:r>
              <w:rPr>
                <w:b/>
                <w:color w:val="000000"/>
              </w:rPr>
              <w:t>Local history</w:t>
            </w:r>
          </w:p>
          <w:p w14:paraId="7C5AE3DB" w14:textId="77777777" w:rsidR="00511F2F" w:rsidRDefault="00A406FC">
            <w:pPr>
              <w:pBdr>
                <w:top w:val="nil"/>
                <w:left w:val="nil"/>
                <w:bottom w:val="nil"/>
                <w:right w:val="nil"/>
                <w:between w:val="nil"/>
              </w:pBdr>
              <w:rPr>
                <w:color w:val="000000"/>
              </w:rPr>
            </w:pPr>
            <w:r>
              <w:rPr>
                <w:color w:val="000000"/>
              </w:rPr>
              <w:t>Revisit year 1 topics</w:t>
            </w:r>
          </w:p>
          <w:p w14:paraId="45E45559" w14:textId="77777777" w:rsidR="00511F2F" w:rsidRDefault="00511F2F">
            <w:pPr>
              <w:pBdr>
                <w:top w:val="nil"/>
                <w:left w:val="nil"/>
                <w:bottom w:val="nil"/>
                <w:right w:val="nil"/>
                <w:between w:val="nil"/>
              </w:pBdr>
              <w:rPr>
                <w:color w:val="000000"/>
              </w:rPr>
            </w:pPr>
          </w:p>
          <w:p w14:paraId="63AB1CDC" w14:textId="77777777" w:rsidR="00511F2F" w:rsidRDefault="00A406FC">
            <w:pPr>
              <w:pBdr>
                <w:top w:val="nil"/>
                <w:left w:val="nil"/>
                <w:bottom w:val="nil"/>
                <w:right w:val="nil"/>
                <w:between w:val="nil"/>
              </w:pBdr>
              <w:rPr>
                <w:color w:val="000000"/>
              </w:rPr>
            </w:pPr>
            <w:r>
              <w:rPr>
                <w:color w:val="000000"/>
              </w:rPr>
              <w:t xml:space="preserve">Why was winning the </w:t>
            </w:r>
            <w:r>
              <w:rPr>
                <w:b/>
                <w:color w:val="000000"/>
              </w:rPr>
              <w:t>Battle of Britain</w:t>
            </w:r>
            <w:r>
              <w:rPr>
                <w:color w:val="000000"/>
              </w:rPr>
              <w:t xml:space="preserve"> in 1940 so important?</w:t>
            </w:r>
          </w:p>
          <w:p w14:paraId="367F027B" w14:textId="77777777" w:rsidR="00511F2F" w:rsidRDefault="00511F2F"/>
        </w:tc>
      </w:tr>
    </w:tbl>
    <w:p w14:paraId="27B3D118" w14:textId="77777777" w:rsidR="00511F2F" w:rsidRDefault="00511F2F">
      <w:pPr>
        <w:spacing w:after="0"/>
      </w:pPr>
    </w:p>
    <w:p w14:paraId="3869452F" w14:textId="77777777" w:rsidR="00511F2F" w:rsidRDefault="00511F2F">
      <w:pPr>
        <w:spacing w:after="0"/>
      </w:pPr>
    </w:p>
    <w:p w14:paraId="398FF025" w14:textId="77777777" w:rsidR="00511F2F" w:rsidRDefault="00511F2F">
      <w:pPr>
        <w:spacing w:after="0"/>
      </w:pPr>
    </w:p>
    <w:p w14:paraId="61FC8DA3" w14:textId="77777777" w:rsidR="00511F2F" w:rsidRDefault="00511F2F">
      <w:pPr>
        <w:spacing w:after="0"/>
      </w:pPr>
    </w:p>
    <w:p w14:paraId="30D28A05" w14:textId="77777777" w:rsidR="00511F2F" w:rsidRDefault="00511F2F">
      <w:pPr>
        <w:spacing w:after="0"/>
      </w:pPr>
    </w:p>
    <w:p w14:paraId="76DE2339" w14:textId="77777777" w:rsidR="00511F2F" w:rsidRDefault="00511F2F">
      <w:pPr>
        <w:spacing w:after="0"/>
      </w:pPr>
    </w:p>
    <w:p w14:paraId="29F55005" w14:textId="77777777" w:rsidR="00E5456A" w:rsidRDefault="00A406FC" w:rsidP="00E5456A">
      <w:r>
        <w:t xml:space="preserve">A copy of this plan (Appendix 1) is stuck into each child’s History book and units are coloured in as they are completed.  This allows teachers to quickly see what the children in their class have covered and what they might have missed. History books are </w:t>
      </w:r>
      <w:r>
        <w:t xml:space="preserve">passed up each year to the next teacher. </w:t>
      </w:r>
    </w:p>
    <w:p w14:paraId="710AEE54" w14:textId="3B4A3C3A" w:rsidR="00511F2F" w:rsidRPr="00E5456A" w:rsidRDefault="00A406FC" w:rsidP="00E5456A">
      <w:r>
        <w:rPr>
          <w:b/>
          <w:u w:val="single"/>
        </w:rPr>
        <w:lastRenderedPageBreak/>
        <w:t>EYFS</w:t>
      </w:r>
    </w:p>
    <w:p w14:paraId="205CB622" w14:textId="430B8637" w:rsidR="00511F2F" w:rsidRPr="00E5456A" w:rsidRDefault="00A406FC" w:rsidP="00E5456A">
      <w:r>
        <w:t xml:space="preserve">We teach History  in Handy Paws and Starfish  as an integral part of the topic work covered during the year. As the reception class is part of the Foundation Stage of the National Curriculum, we relate the </w:t>
      </w:r>
      <w:r>
        <w:t>historical aspects of the children’s work to the objectives set out in the Early Learning Goals, which underpin the curriculum planning for children aged three to five. These topics link with the KS1 and 2 planning. History  makes a significant contributio</w:t>
      </w:r>
      <w:r>
        <w:t>n to the objectives in the Early Learning Goals of developing a child’s knowledge and understanding of the world. The objectives covered in our nursery and Reception class can be found on the Durweston School: Progression of Skills, Knowledge and Vocabular</w:t>
      </w:r>
      <w:r>
        <w:t>y (History) Document (see Appendix 2).</w:t>
      </w:r>
    </w:p>
    <w:p w14:paraId="1FC4027B" w14:textId="77777777" w:rsidR="00511F2F" w:rsidRDefault="00A406FC">
      <w:pPr>
        <w:spacing w:after="160" w:line="259" w:lineRule="auto"/>
        <w:rPr>
          <w:b/>
          <w:u w:val="single"/>
        </w:rPr>
      </w:pPr>
      <w:r>
        <w:rPr>
          <w:b/>
          <w:u w:val="single"/>
        </w:rPr>
        <w:t>Progression, Key Knowledge and Vocabulary</w:t>
      </w:r>
    </w:p>
    <w:p w14:paraId="3D9FF124" w14:textId="77777777" w:rsidR="00511F2F" w:rsidRDefault="00A406FC">
      <w:r>
        <w:t>The knowledge and vocabulary that is taught across our curriculum can be found on the Durweston School: Progression of Skills, Knowledge and Vocabulary (History) document (Ap</w:t>
      </w:r>
      <w:r>
        <w:t xml:space="preserve">pendix 2). As a unit progresses, teachers co-construct a class </w:t>
      </w:r>
      <w:r>
        <w:rPr>
          <w:b/>
        </w:rPr>
        <w:t xml:space="preserve">knowledge map </w:t>
      </w:r>
      <w:r>
        <w:t xml:space="preserve">with the children, and this is displayed in each classroom alongside any key vocabulary for the unit. The complete list of vocabulary for each unit is found in the planning.  </w:t>
      </w:r>
    </w:p>
    <w:p w14:paraId="3BF2BE5B" w14:textId="77777777" w:rsidR="00511F2F" w:rsidRDefault="00A406FC">
      <w:pPr>
        <w:spacing w:after="160" w:line="259" w:lineRule="auto"/>
        <w:rPr>
          <w:b/>
          <w:u w:val="single"/>
        </w:rPr>
      </w:pPr>
      <w:r>
        <w:rPr>
          <w:b/>
          <w:u w:val="single"/>
        </w:rPr>
        <w:t>Imp</w:t>
      </w:r>
      <w:r>
        <w:rPr>
          <w:b/>
          <w:u w:val="single"/>
        </w:rPr>
        <w:t>act</w:t>
      </w:r>
    </w:p>
    <w:p w14:paraId="6A7D7F73" w14:textId="77777777" w:rsidR="00511F2F" w:rsidRDefault="00A406FC">
      <w:pPr>
        <w:spacing w:after="160" w:line="259" w:lineRule="auto"/>
        <w:rPr>
          <w:b/>
          <w:u w:val="single"/>
        </w:rPr>
      </w:pPr>
      <w:r>
        <w:t xml:space="preserve">Ongoing assessment of the children’s retention of key knowledge is integral to teaching and learning in History. Teachers plan opportunities to revisit and revise the key knowledge covered across a unit of work and from units taught in previous years. </w:t>
      </w:r>
      <w:r>
        <w:t xml:space="preserve"> Key knowledge is displayed on the class knowledge map and used as a tool to aid recall across a unit and beyond.  At the end of the unit, older children are asked to reproduce this knowledge map, in order to assess the knowledge they have retained. Younge</w:t>
      </w:r>
      <w:r>
        <w:t>r children will do this orally or as shared or group writing.  A copy of the class knowledge map is stuck into the child’s book at the end of each topic. This, plus observations made during the year,  inform future planning and enable the teacher to make a</w:t>
      </w:r>
      <w:r>
        <w:t>n annual assessment of progress as part of each child's annual report to parents.. Each term, teachers input History  assessment data onto Insight. These are used by the subject leader to highlight and monitor focus children.</w:t>
      </w:r>
    </w:p>
    <w:p w14:paraId="6B8F492C" w14:textId="77777777" w:rsidR="00511F2F" w:rsidRDefault="00511F2F">
      <w:pPr>
        <w:spacing w:after="160" w:line="259" w:lineRule="auto"/>
        <w:rPr>
          <w:u w:val="single"/>
        </w:rPr>
      </w:pPr>
    </w:p>
    <w:p w14:paraId="72F71A7D" w14:textId="77777777" w:rsidR="00511F2F" w:rsidRDefault="00A406FC">
      <w:pPr>
        <w:spacing w:after="160" w:line="259" w:lineRule="auto"/>
        <w:rPr>
          <w:b/>
          <w:u w:val="single"/>
        </w:rPr>
      </w:pPr>
      <w:r>
        <w:rPr>
          <w:b/>
          <w:u w:val="single"/>
        </w:rPr>
        <w:t>Retention of Knowledge: non-n</w:t>
      </w:r>
      <w:r>
        <w:rPr>
          <w:b/>
          <w:u w:val="single"/>
        </w:rPr>
        <w:t>egotiables</w:t>
      </w:r>
    </w:p>
    <w:p w14:paraId="0CC010D8" w14:textId="77777777" w:rsidR="00511F2F" w:rsidRDefault="00A406FC">
      <w:pPr>
        <w:numPr>
          <w:ilvl w:val="0"/>
          <w:numId w:val="1"/>
        </w:numPr>
        <w:pBdr>
          <w:top w:val="nil"/>
          <w:left w:val="nil"/>
          <w:bottom w:val="nil"/>
          <w:right w:val="nil"/>
          <w:between w:val="nil"/>
        </w:pBdr>
        <w:spacing w:after="0" w:line="259" w:lineRule="auto"/>
      </w:pPr>
      <w:r>
        <w:rPr>
          <w:color w:val="000000"/>
        </w:rPr>
        <w:t>Timeline. At the beginning of a new topic,  historical facts learnt in previous years are plotted and new ones and added as they are taught.  This remains on display throughout the year and referred to whenever possible.</w:t>
      </w:r>
    </w:p>
    <w:p w14:paraId="3F52E372" w14:textId="77777777" w:rsidR="00511F2F" w:rsidRDefault="00A406FC">
      <w:pPr>
        <w:numPr>
          <w:ilvl w:val="0"/>
          <w:numId w:val="1"/>
        </w:numPr>
        <w:pBdr>
          <w:top w:val="nil"/>
          <w:left w:val="nil"/>
          <w:bottom w:val="nil"/>
          <w:right w:val="nil"/>
          <w:between w:val="nil"/>
        </w:pBdr>
        <w:spacing w:after="0" w:line="259" w:lineRule="auto"/>
      </w:pPr>
      <w:r>
        <w:rPr>
          <w:color w:val="000000"/>
        </w:rPr>
        <w:t xml:space="preserve">Enquiry questions are displayed on </w:t>
      </w:r>
      <w:r>
        <w:rPr>
          <w:color w:val="000000"/>
        </w:rPr>
        <w:t xml:space="preserve">working wall. Working wall/knowledge map constructed during the topic and a copy stuck into each child’s book at the end of the topic. </w:t>
      </w:r>
    </w:p>
    <w:p w14:paraId="69EC4FFF" w14:textId="77777777" w:rsidR="00511F2F" w:rsidRDefault="00A406FC">
      <w:pPr>
        <w:numPr>
          <w:ilvl w:val="0"/>
          <w:numId w:val="1"/>
        </w:numPr>
        <w:pBdr>
          <w:top w:val="nil"/>
          <w:left w:val="nil"/>
          <w:bottom w:val="nil"/>
          <w:right w:val="nil"/>
          <w:between w:val="nil"/>
        </w:pBdr>
        <w:spacing w:after="0" w:line="259" w:lineRule="auto"/>
      </w:pPr>
      <w:r>
        <w:rPr>
          <w:color w:val="000000"/>
        </w:rPr>
        <w:t>Display of non-fiction texts linked to topic readily available in classroom</w:t>
      </w:r>
    </w:p>
    <w:p w14:paraId="29C5E3B2" w14:textId="77777777" w:rsidR="00511F2F" w:rsidRDefault="00A406FC">
      <w:pPr>
        <w:numPr>
          <w:ilvl w:val="0"/>
          <w:numId w:val="1"/>
        </w:numPr>
        <w:pBdr>
          <w:top w:val="nil"/>
          <w:left w:val="nil"/>
          <w:bottom w:val="nil"/>
          <w:right w:val="nil"/>
          <w:between w:val="nil"/>
        </w:pBdr>
        <w:spacing w:after="0" w:line="259" w:lineRule="auto"/>
      </w:pPr>
      <w:r>
        <w:rPr>
          <w:color w:val="000000"/>
        </w:rPr>
        <w:t>Non-fiction at the beginning of each lesson</w:t>
      </w:r>
    </w:p>
    <w:p w14:paraId="27BCF962" w14:textId="77777777" w:rsidR="00511F2F" w:rsidRDefault="00A406FC">
      <w:pPr>
        <w:numPr>
          <w:ilvl w:val="0"/>
          <w:numId w:val="1"/>
        </w:numPr>
        <w:pBdr>
          <w:top w:val="nil"/>
          <w:left w:val="nil"/>
          <w:bottom w:val="nil"/>
          <w:right w:val="nil"/>
          <w:between w:val="nil"/>
        </w:pBdr>
        <w:spacing w:after="160" w:line="259" w:lineRule="auto"/>
      </w:pPr>
      <w:r>
        <w:rPr>
          <w:color w:val="000000"/>
        </w:rPr>
        <w:lastRenderedPageBreak/>
        <w:t>Dedicated History books passed up with the children</w:t>
      </w:r>
    </w:p>
    <w:p w14:paraId="17B7F6A7" w14:textId="77777777" w:rsidR="00511F2F" w:rsidRDefault="00A406FC">
      <w:pPr>
        <w:spacing w:after="160" w:line="259" w:lineRule="auto"/>
      </w:pPr>
      <w:r>
        <w:t>Please remember that every History session should start with or include some reading of a non-fiction historical text.</w:t>
      </w:r>
    </w:p>
    <w:p w14:paraId="077E142D" w14:textId="77777777" w:rsidR="00511F2F" w:rsidRDefault="00A406FC">
      <w:pPr>
        <w:spacing w:after="160" w:line="259" w:lineRule="auto"/>
        <w:rPr>
          <w:b/>
          <w:u w:val="single"/>
        </w:rPr>
      </w:pPr>
      <w:bookmarkStart w:id="0" w:name="_heading=h.gjdgxs" w:colFirst="0" w:colLast="0"/>
      <w:bookmarkEnd w:id="0"/>
      <w:r>
        <w:rPr>
          <w:b/>
          <w:u w:val="single"/>
        </w:rPr>
        <w:t>Homework</w:t>
      </w:r>
    </w:p>
    <w:p w14:paraId="0AD8BBF9" w14:textId="77777777" w:rsidR="00511F2F" w:rsidRDefault="00A406FC">
      <w:pPr>
        <w:spacing w:after="160" w:line="259" w:lineRule="auto"/>
      </w:pPr>
      <w:r>
        <w:t>Each class teacher produces a sheet of activities linked to the topic for th</w:t>
      </w:r>
      <w:r>
        <w:t>e children to complete at home. At the end of term, these are shared in Open Afternoon or morning.</w:t>
      </w:r>
    </w:p>
    <w:p w14:paraId="37AFE6B8" w14:textId="77777777" w:rsidR="00511F2F" w:rsidRDefault="00A406FC">
      <w:pPr>
        <w:pStyle w:val="Heading2"/>
        <w:rPr>
          <w:rFonts w:ascii="Calibri" w:eastAsia="Calibri" w:hAnsi="Calibri" w:cs="Calibri"/>
          <w:sz w:val="22"/>
          <w:szCs w:val="22"/>
          <w:u w:val="single"/>
        </w:rPr>
      </w:pPr>
      <w:r>
        <w:rPr>
          <w:rFonts w:ascii="Calibri" w:eastAsia="Calibri" w:hAnsi="Calibri" w:cs="Calibri"/>
          <w:sz w:val="22"/>
          <w:szCs w:val="22"/>
          <w:u w:val="single"/>
        </w:rPr>
        <w:t>Resources</w:t>
      </w:r>
    </w:p>
    <w:p w14:paraId="72330193" w14:textId="77777777" w:rsidR="00511F2F" w:rsidRDefault="00A406FC">
      <w:pPr>
        <w:pBdr>
          <w:top w:val="nil"/>
          <w:left w:val="nil"/>
          <w:bottom w:val="nil"/>
          <w:right w:val="nil"/>
          <w:between w:val="nil"/>
        </w:pBdr>
        <w:spacing w:after="0" w:line="240" w:lineRule="auto"/>
        <w:ind w:left="1209" w:hanging="360"/>
        <w:rPr>
          <w:color w:val="000000"/>
        </w:rPr>
      </w:pPr>
      <w:r>
        <w:rPr>
          <w:color w:val="000000"/>
        </w:rPr>
        <w:t>The Connect History Schemes of Work and resources are available here:</w:t>
      </w:r>
    </w:p>
    <w:p w14:paraId="29D0515A" w14:textId="77777777" w:rsidR="00511F2F" w:rsidRDefault="00A406FC">
      <w:pPr>
        <w:pBdr>
          <w:top w:val="nil"/>
          <w:left w:val="nil"/>
          <w:bottom w:val="nil"/>
          <w:right w:val="nil"/>
          <w:between w:val="nil"/>
        </w:pBdr>
        <w:spacing w:after="0" w:line="240" w:lineRule="auto"/>
        <w:ind w:left="1209" w:hanging="360"/>
        <w:rPr>
          <w:color w:val="000000"/>
        </w:rPr>
      </w:pPr>
      <w:hyperlink r:id="rId12" w:anchor="search/CS/FMfcgxwBWKQwkmwNpdXMbJtNdldCchpk">
        <w:r>
          <w:rPr>
            <w:color w:val="0000FF"/>
            <w:u w:val="single"/>
          </w:rPr>
          <w:t>https://mail.google.com/mail/u/0/?tab=rm&amp;ogbl#search/CS/FMfcgxwBWKQwkmwNpdXMbJtNdldCchpk</w:t>
        </w:r>
      </w:hyperlink>
    </w:p>
    <w:p w14:paraId="37CDA15E" w14:textId="77777777" w:rsidR="00511F2F" w:rsidRDefault="00511F2F">
      <w:pPr>
        <w:pBdr>
          <w:top w:val="nil"/>
          <w:left w:val="nil"/>
          <w:bottom w:val="nil"/>
          <w:right w:val="nil"/>
          <w:between w:val="nil"/>
        </w:pBdr>
        <w:spacing w:after="0" w:line="240" w:lineRule="auto"/>
        <w:ind w:left="1209" w:hanging="360"/>
        <w:rPr>
          <w:rFonts w:ascii="Arial" w:eastAsia="Arial" w:hAnsi="Arial" w:cs="Arial"/>
          <w:color w:val="000000"/>
        </w:rPr>
      </w:pPr>
    </w:p>
    <w:p w14:paraId="66B46B69" w14:textId="77777777" w:rsidR="00511F2F" w:rsidRDefault="00A406FC">
      <w:pPr>
        <w:pBdr>
          <w:top w:val="nil"/>
          <w:left w:val="nil"/>
          <w:bottom w:val="nil"/>
          <w:right w:val="nil"/>
          <w:between w:val="nil"/>
        </w:pBdr>
        <w:spacing w:after="0" w:line="240" w:lineRule="auto"/>
        <w:ind w:left="1209" w:hanging="360"/>
        <w:rPr>
          <w:color w:val="000000"/>
        </w:rPr>
      </w:pPr>
      <w:r>
        <w:rPr>
          <w:color w:val="000000"/>
        </w:rPr>
        <w:t xml:space="preserve">Rising Stars resources are available here: </w:t>
      </w:r>
      <w:hyperlink r:id="rId13">
        <w:r>
          <w:rPr>
            <w:rFonts w:ascii="Arial" w:eastAsia="Arial" w:hAnsi="Arial" w:cs="Arial"/>
            <w:b/>
            <w:color w:val="1766D7"/>
            <w:sz w:val="21"/>
            <w:szCs w:val="21"/>
            <w:highlight w:val="white"/>
            <w:u w:val="single"/>
          </w:rPr>
          <w:t>https://my.risingstars-uk.com/Default.aspx?cid=197799&amp;ut=5f7t8</w:t>
        </w:r>
      </w:hyperlink>
    </w:p>
    <w:p w14:paraId="32899A4D" w14:textId="77777777" w:rsidR="00511F2F" w:rsidRDefault="00511F2F">
      <w:pPr>
        <w:pBdr>
          <w:top w:val="nil"/>
          <w:left w:val="nil"/>
          <w:bottom w:val="nil"/>
          <w:right w:val="nil"/>
          <w:between w:val="nil"/>
        </w:pBdr>
        <w:spacing w:after="0" w:line="240" w:lineRule="auto"/>
        <w:ind w:left="1209" w:hanging="360"/>
        <w:rPr>
          <w:color w:val="000000"/>
        </w:rPr>
      </w:pPr>
    </w:p>
    <w:p w14:paraId="63F138D0" w14:textId="77777777" w:rsidR="00511F2F" w:rsidRDefault="00A406FC">
      <w:pPr>
        <w:pBdr>
          <w:top w:val="nil"/>
          <w:left w:val="nil"/>
          <w:bottom w:val="nil"/>
          <w:right w:val="nil"/>
          <w:between w:val="nil"/>
        </w:pBdr>
        <w:spacing w:after="0" w:line="240" w:lineRule="auto"/>
        <w:ind w:left="1209" w:hanging="360"/>
        <w:rPr>
          <w:color w:val="000000"/>
        </w:rPr>
      </w:pPr>
      <w:r>
        <w:rPr>
          <w:color w:val="000000"/>
        </w:rPr>
        <w:t>There are a range of books and resources in the Reef.</w:t>
      </w:r>
    </w:p>
    <w:p w14:paraId="381D7049" w14:textId="77777777" w:rsidR="00511F2F" w:rsidRDefault="00511F2F">
      <w:pPr>
        <w:pBdr>
          <w:top w:val="nil"/>
          <w:left w:val="nil"/>
          <w:bottom w:val="nil"/>
          <w:right w:val="nil"/>
          <w:between w:val="nil"/>
        </w:pBdr>
        <w:spacing w:after="0" w:line="240" w:lineRule="auto"/>
        <w:ind w:left="1209" w:hanging="360"/>
        <w:rPr>
          <w:color w:val="000000"/>
        </w:rPr>
      </w:pPr>
    </w:p>
    <w:p w14:paraId="5C696980" w14:textId="77777777" w:rsidR="00511F2F" w:rsidRDefault="00A406FC">
      <w:pPr>
        <w:pBdr>
          <w:top w:val="nil"/>
          <w:left w:val="nil"/>
          <w:bottom w:val="nil"/>
          <w:right w:val="nil"/>
          <w:between w:val="nil"/>
        </w:pBdr>
        <w:spacing w:after="0" w:line="240" w:lineRule="auto"/>
        <w:ind w:left="1209" w:hanging="360"/>
        <w:rPr>
          <w:color w:val="000000"/>
        </w:rPr>
      </w:pPr>
      <w:r>
        <w:rPr>
          <w:color w:val="000000"/>
        </w:rPr>
        <w:t>We also buy into Somerset Library Service. Each term, each class ma</w:t>
      </w:r>
      <w:r>
        <w:rPr>
          <w:color w:val="000000"/>
        </w:rPr>
        <w:t xml:space="preserve">y order 30 books. </w:t>
      </w:r>
    </w:p>
    <w:p w14:paraId="53012A31" w14:textId="77777777" w:rsidR="00511F2F" w:rsidRDefault="00511F2F">
      <w:pPr>
        <w:pBdr>
          <w:top w:val="nil"/>
          <w:left w:val="nil"/>
          <w:bottom w:val="nil"/>
          <w:right w:val="nil"/>
          <w:between w:val="nil"/>
        </w:pBdr>
        <w:spacing w:after="0" w:line="240" w:lineRule="auto"/>
        <w:ind w:left="1209" w:hanging="360"/>
        <w:rPr>
          <w:color w:val="000000"/>
        </w:rPr>
      </w:pPr>
    </w:p>
    <w:p w14:paraId="6EBC79B5" w14:textId="77777777" w:rsidR="00511F2F" w:rsidRDefault="00A406FC">
      <w:pPr>
        <w:pBdr>
          <w:top w:val="nil"/>
          <w:left w:val="nil"/>
          <w:bottom w:val="nil"/>
          <w:right w:val="nil"/>
          <w:between w:val="nil"/>
        </w:pBdr>
        <w:spacing w:after="0" w:line="240" w:lineRule="auto"/>
        <w:ind w:left="1209" w:hanging="360"/>
        <w:rPr>
          <w:color w:val="000000"/>
        </w:rPr>
      </w:pPr>
      <w:r>
        <w:rPr>
          <w:color w:val="000000"/>
        </w:rPr>
        <w:t xml:space="preserve">Work in History is recorded in A4+ books that do not have lines. Written work must be done on lined paper and stuck in. </w:t>
      </w:r>
    </w:p>
    <w:p w14:paraId="4F9601C6" w14:textId="77777777" w:rsidR="00511F2F" w:rsidRDefault="00A406FC">
      <w:pPr>
        <w:pStyle w:val="Heading2"/>
        <w:rPr>
          <w:rFonts w:ascii="Calibri" w:eastAsia="Calibri" w:hAnsi="Calibri" w:cs="Calibri"/>
          <w:sz w:val="22"/>
          <w:szCs w:val="22"/>
          <w:u w:val="single"/>
        </w:rPr>
      </w:pPr>
      <w:r>
        <w:rPr>
          <w:rFonts w:ascii="Calibri" w:eastAsia="Calibri" w:hAnsi="Calibri" w:cs="Calibri"/>
          <w:sz w:val="22"/>
          <w:szCs w:val="22"/>
          <w:u w:val="single"/>
        </w:rPr>
        <w:t>Monitoring and review</w:t>
      </w:r>
    </w:p>
    <w:p w14:paraId="48CEEDDC" w14:textId="77777777" w:rsidR="00511F2F" w:rsidRDefault="00A406FC">
      <w:pPr>
        <w:pStyle w:val="Heading2"/>
        <w:rPr>
          <w:rFonts w:ascii="Calibri" w:eastAsia="Calibri" w:hAnsi="Calibri" w:cs="Calibri"/>
          <w:b w:val="0"/>
          <w:sz w:val="22"/>
          <w:szCs w:val="22"/>
        </w:rPr>
      </w:pPr>
      <w:r>
        <w:rPr>
          <w:rFonts w:ascii="Calibri" w:eastAsia="Calibri" w:hAnsi="Calibri" w:cs="Calibri"/>
          <w:b w:val="0"/>
          <w:sz w:val="22"/>
          <w:szCs w:val="22"/>
        </w:rPr>
        <w:t>The co-ordination of the History curriculum is the responsibility of the History subject lead</w:t>
      </w:r>
      <w:r>
        <w:rPr>
          <w:rFonts w:ascii="Calibri" w:eastAsia="Calibri" w:hAnsi="Calibri" w:cs="Calibri"/>
          <w:b w:val="0"/>
          <w:sz w:val="22"/>
          <w:szCs w:val="22"/>
        </w:rPr>
        <w:t>er. Each term, the subject leader will monitor planning to make sure it follows the long-term plan and support colleagues in their teaching.  They will support class teachers in the gathering of samples of work. At the end of the year, they will scrutinize</w:t>
      </w:r>
      <w:r>
        <w:rPr>
          <w:rFonts w:ascii="Calibri" w:eastAsia="Calibri" w:hAnsi="Calibri" w:cs="Calibri"/>
          <w:b w:val="0"/>
          <w:sz w:val="22"/>
          <w:szCs w:val="22"/>
        </w:rPr>
        <w:t xml:space="preserve"> the work sampled and write an action plan based on their findings.</w:t>
      </w:r>
    </w:p>
    <w:p w14:paraId="4587DE19" w14:textId="77777777" w:rsidR="00511F2F" w:rsidRDefault="00511F2F">
      <w:pPr>
        <w:pBdr>
          <w:top w:val="nil"/>
          <w:left w:val="nil"/>
          <w:bottom w:val="nil"/>
          <w:right w:val="nil"/>
          <w:between w:val="nil"/>
        </w:pBdr>
        <w:spacing w:after="120" w:line="240" w:lineRule="auto"/>
        <w:rPr>
          <w:color w:val="000000"/>
        </w:rPr>
      </w:pPr>
    </w:p>
    <w:p w14:paraId="0860425F" w14:textId="77777777" w:rsidR="00511F2F" w:rsidRDefault="00A406FC">
      <w:pPr>
        <w:pBdr>
          <w:top w:val="nil"/>
          <w:left w:val="nil"/>
          <w:bottom w:val="nil"/>
          <w:right w:val="nil"/>
          <w:between w:val="nil"/>
        </w:pBdr>
        <w:spacing w:after="120" w:line="240" w:lineRule="auto"/>
        <w:rPr>
          <w:color w:val="000000"/>
        </w:rPr>
      </w:pPr>
      <w:r>
        <w:rPr>
          <w:color w:val="000000"/>
        </w:rPr>
        <w:t>NB March 2021</w:t>
      </w:r>
    </w:p>
    <w:p w14:paraId="6FDEEF74" w14:textId="77777777" w:rsidR="00511F2F" w:rsidRDefault="00511F2F">
      <w:pPr>
        <w:pBdr>
          <w:top w:val="nil"/>
          <w:left w:val="nil"/>
          <w:bottom w:val="nil"/>
          <w:right w:val="nil"/>
          <w:between w:val="nil"/>
        </w:pBdr>
        <w:spacing w:after="120" w:line="240" w:lineRule="auto"/>
        <w:rPr>
          <w:color w:val="000000"/>
        </w:rPr>
      </w:pPr>
    </w:p>
    <w:p w14:paraId="56953724" w14:textId="77777777" w:rsidR="00511F2F" w:rsidRDefault="00511F2F">
      <w:pPr>
        <w:pBdr>
          <w:top w:val="nil"/>
          <w:left w:val="nil"/>
          <w:bottom w:val="nil"/>
          <w:right w:val="nil"/>
          <w:between w:val="nil"/>
        </w:pBdr>
        <w:spacing w:after="120" w:line="240" w:lineRule="auto"/>
        <w:rPr>
          <w:color w:val="000000"/>
        </w:rPr>
      </w:pPr>
    </w:p>
    <w:p w14:paraId="35713F9D" w14:textId="77777777" w:rsidR="00511F2F" w:rsidRDefault="00511F2F">
      <w:pPr>
        <w:pBdr>
          <w:top w:val="nil"/>
          <w:left w:val="nil"/>
          <w:bottom w:val="nil"/>
          <w:right w:val="nil"/>
          <w:between w:val="nil"/>
        </w:pBdr>
        <w:spacing w:after="120" w:line="240" w:lineRule="auto"/>
        <w:rPr>
          <w:color w:val="000000"/>
        </w:rPr>
      </w:pPr>
    </w:p>
    <w:p w14:paraId="54A23437" w14:textId="77777777" w:rsidR="00511F2F" w:rsidRDefault="00A406FC">
      <w:pPr>
        <w:rPr>
          <w:u w:val="single"/>
        </w:rPr>
      </w:pPr>
      <w:r>
        <w:rPr>
          <w:u w:val="single"/>
        </w:rPr>
        <w:lastRenderedPageBreak/>
        <w:t>Appendix 1</w:t>
      </w:r>
      <w:r>
        <w:rPr>
          <w:noProof/>
        </w:rPr>
        <mc:AlternateContent>
          <mc:Choice Requires="wpg">
            <w:drawing>
              <wp:anchor distT="45720" distB="45720" distL="114300" distR="114300" simplePos="0" relativeHeight="251659264" behindDoc="0" locked="0" layoutInCell="1" hidden="0" allowOverlap="1" wp14:anchorId="7B91F650" wp14:editId="29A3642F">
                <wp:simplePos x="0" y="0"/>
                <wp:positionH relativeFrom="column">
                  <wp:posOffset>3022600</wp:posOffset>
                </wp:positionH>
                <wp:positionV relativeFrom="paragraph">
                  <wp:posOffset>83820</wp:posOffset>
                </wp:positionV>
                <wp:extent cx="2370455" cy="14141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14:paraId="0FCEE18D" w14:textId="77777777" w:rsidR="00511F2F" w:rsidRDefault="00511F2F">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3022600</wp:posOffset>
                </wp:positionH>
                <wp:positionV relativeFrom="paragraph">
                  <wp:posOffset>83820</wp:posOffset>
                </wp:positionV>
                <wp:extent cx="2370455" cy="141414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370455" cy="1414145"/>
                        </a:xfrm>
                        <a:prstGeom prst="rect"/>
                        <a:ln/>
                      </pic:spPr>
                    </pic:pic>
                  </a:graphicData>
                </a:graphic>
              </wp:anchor>
            </w:drawing>
          </mc:Fallback>
        </mc:AlternateContent>
      </w:r>
    </w:p>
    <w:p w14:paraId="6DB9F513" w14:textId="77777777" w:rsidR="00511F2F" w:rsidRDefault="00A406FC">
      <w:pPr>
        <w:rPr>
          <w:u w:val="single"/>
        </w:rPr>
      </w:pPr>
      <w:r>
        <w:rPr>
          <w:u w:val="single"/>
        </w:rPr>
        <w:t>Name                                                                                                                                                                                                                              History Coverage Record Sheet</w:t>
      </w:r>
    </w:p>
    <w:p w14:paraId="11FBC49A" w14:textId="77777777" w:rsidR="00511F2F" w:rsidRDefault="00A406FC">
      <w:r>
        <w:t xml:space="preserve">Please colour the topics as you complete them.  </w:t>
      </w:r>
    </w:p>
    <w:p w14:paraId="02B2149A" w14:textId="77777777" w:rsidR="00511F2F" w:rsidRDefault="00511F2F"/>
    <w:tbl>
      <w:tblPr>
        <w:tblStyle w:val="a0"/>
        <w:tblW w:w="12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4"/>
        <w:gridCol w:w="2187"/>
        <w:gridCol w:w="2187"/>
        <w:gridCol w:w="2187"/>
        <w:gridCol w:w="2187"/>
        <w:gridCol w:w="2188"/>
      </w:tblGrid>
      <w:tr w:rsidR="00511F2F" w14:paraId="2684A4B7" w14:textId="77777777">
        <w:trPr>
          <w:trHeight w:val="587"/>
        </w:trPr>
        <w:tc>
          <w:tcPr>
            <w:tcW w:w="1314" w:type="dxa"/>
          </w:tcPr>
          <w:p w14:paraId="04CD0475" w14:textId="77777777" w:rsidR="00511F2F" w:rsidRDefault="00511F2F"/>
        </w:tc>
        <w:tc>
          <w:tcPr>
            <w:tcW w:w="2187" w:type="dxa"/>
          </w:tcPr>
          <w:p w14:paraId="4830ABF0" w14:textId="77777777" w:rsidR="00511F2F" w:rsidRDefault="00A406FC">
            <w:r>
              <w:t>Starfish</w:t>
            </w:r>
          </w:p>
        </w:tc>
        <w:tc>
          <w:tcPr>
            <w:tcW w:w="2187" w:type="dxa"/>
          </w:tcPr>
          <w:p w14:paraId="0E40DFD6" w14:textId="77777777" w:rsidR="00511F2F" w:rsidRDefault="00A406FC">
            <w:r>
              <w:t xml:space="preserve">Dolphins </w:t>
            </w:r>
          </w:p>
        </w:tc>
        <w:tc>
          <w:tcPr>
            <w:tcW w:w="2187" w:type="dxa"/>
          </w:tcPr>
          <w:p w14:paraId="69D7CE23" w14:textId="77777777" w:rsidR="00511F2F" w:rsidRDefault="00A406FC">
            <w:r>
              <w:t xml:space="preserve">Seahorses </w:t>
            </w:r>
          </w:p>
        </w:tc>
        <w:tc>
          <w:tcPr>
            <w:tcW w:w="2187" w:type="dxa"/>
          </w:tcPr>
          <w:p w14:paraId="170BF3CD" w14:textId="77777777" w:rsidR="00511F2F" w:rsidRDefault="00A406FC">
            <w:r>
              <w:t xml:space="preserve">Sharks </w:t>
            </w:r>
          </w:p>
        </w:tc>
        <w:tc>
          <w:tcPr>
            <w:tcW w:w="2188" w:type="dxa"/>
          </w:tcPr>
          <w:p w14:paraId="4094C635" w14:textId="77777777" w:rsidR="00511F2F" w:rsidRDefault="00A406FC">
            <w:r>
              <w:t xml:space="preserve">Porpoises </w:t>
            </w:r>
          </w:p>
        </w:tc>
      </w:tr>
      <w:tr w:rsidR="00511F2F" w14:paraId="327F5F3C" w14:textId="77777777">
        <w:trPr>
          <w:trHeight w:val="1279"/>
        </w:trPr>
        <w:tc>
          <w:tcPr>
            <w:tcW w:w="1314" w:type="dxa"/>
          </w:tcPr>
          <w:p w14:paraId="49AFC291" w14:textId="77777777" w:rsidR="00511F2F" w:rsidRDefault="00A406FC">
            <w:r>
              <w:t>Year A</w:t>
            </w:r>
          </w:p>
        </w:tc>
        <w:tc>
          <w:tcPr>
            <w:tcW w:w="2187" w:type="dxa"/>
          </w:tcPr>
          <w:p w14:paraId="76C81674" w14:textId="77777777" w:rsidR="00511F2F" w:rsidRDefault="00A406FC">
            <w:r>
              <w:t>What was life like when I was very young? How have I changed since I was a baby?</w:t>
            </w:r>
          </w:p>
        </w:tc>
        <w:tc>
          <w:tcPr>
            <w:tcW w:w="2187" w:type="dxa"/>
          </w:tcPr>
          <w:p w14:paraId="751261EA" w14:textId="77777777" w:rsidR="00511F2F" w:rsidRDefault="00A406FC">
            <w:r>
              <w:t>What does it take to become a great explorer?</w:t>
            </w:r>
          </w:p>
          <w:p w14:paraId="5D433EEC" w14:textId="77777777" w:rsidR="00511F2F" w:rsidRDefault="00A406FC">
            <w:r>
              <w:t xml:space="preserve">Who is the greatest </w:t>
            </w:r>
            <w:r>
              <w:rPr>
                <w:b/>
              </w:rPr>
              <w:t>h</w:t>
            </w:r>
            <w:r>
              <w:rPr>
                <w:b/>
              </w:rPr>
              <w:t>istory maker</w:t>
            </w:r>
            <w:r>
              <w:t>?</w:t>
            </w:r>
          </w:p>
        </w:tc>
        <w:tc>
          <w:tcPr>
            <w:tcW w:w="2187" w:type="dxa"/>
          </w:tcPr>
          <w:p w14:paraId="77D1D9BE" w14:textId="77777777" w:rsidR="00511F2F" w:rsidRDefault="00A406FC">
            <w:r>
              <w:t xml:space="preserve">How did the lives of Britons change during the </w:t>
            </w:r>
            <w:r>
              <w:rPr>
                <w:b/>
              </w:rPr>
              <w:t>Stone Age</w:t>
            </w:r>
            <w:r>
              <w:t>? What is the secret of the Standing Stones?</w:t>
            </w:r>
          </w:p>
        </w:tc>
        <w:tc>
          <w:tcPr>
            <w:tcW w:w="2187" w:type="dxa"/>
          </w:tcPr>
          <w:p w14:paraId="489B5173" w14:textId="77777777" w:rsidR="00511F2F" w:rsidRDefault="00A406FC">
            <w:r>
              <w:rPr>
                <w:color w:val="000000"/>
              </w:rPr>
              <w:t xml:space="preserve">What did the </w:t>
            </w:r>
            <w:r>
              <w:rPr>
                <w:b/>
                <w:color w:val="000000"/>
              </w:rPr>
              <w:t xml:space="preserve">Vikings </w:t>
            </w:r>
            <w:r>
              <w:rPr>
                <w:color w:val="000000"/>
              </w:rPr>
              <w:t>want in Britain and how did Alfred stop them getting it?</w:t>
            </w:r>
          </w:p>
        </w:tc>
        <w:tc>
          <w:tcPr>
            <w:tcW w:w="2188" w:type="dxa"/>
          </w:tcPr>
          <w:p w14:paraId="09907356" w14:textId="77777777" w:rsidR="00511F2F" w:rsidRDefault="00A406FC">
            <w:pPr>
              <w:pBdr>
                <w:top w:val="nil"/>
                <w:left w:val="nil"/>
                <w:bottom w:val="nil"/>
                <w:right w:val="nil"/>
                <w:between w:val="nil"/>
              </w:pBdr>
              <w:rPr>
                <w:color w:val="000000"/>
              </w:rPr>
            </w:pPr>
            <w:r>
              <w:rPr>
                <w:color w:val="000000"/>
              </w:rPr>
              <w:t xml:space="preserve">How did a pile of dragon bones help to solve an </w:t>
            </w:r>
            <w:r>
              <w:rPr>
                <w:b/>
                <w:color w:val="000000"/>
              </w:rPr>
              <w:t>Ancient Chinese</w:t>
            </w:r>
            <w:r>
              <w:rPr>
                <w:color w:val="000000"/>
              </w:rPr>
              <w:t xml:space="preserve"> mystery?</w:t>
            </w:r>
          </w:p>
          <w:p w14:paraId="05A55375" w14:textId="77777777" w:rsidR="00511F2F" w:rsidRDefault="00A406FC">
            <w:r>
              <w:rPr>
                <w:color w:val="000000"/>
              </w:rPr>
              <w:t xml:space="preserve">The Story of the </w:t>
            </w:r>
            <w:r>
              <w:rPr>
                <w:b/>
                <w:color w:val="000000"/>
              </w:rPr>
              <w:t>Trojan Horse</w:t>
            </w:r>
            <w:r>
              <w:rPr>
                <w:color w:val="000000"/>
              </w:rPr>
              <w:t>: historical fact or classical myth?</w:t>
            </w:r>
          </w:p>
        </w:tc>
      </w:tr>
      <w:tr w:rsidR="00511F2F" w14:paraId="3C827D47" w14:textId="77777777">
        <w:trPr>
          <w:trHeight w:val="1279"/>
        </w:trPr>
        <w:tc>
          <w:tcPr>
            <w:tcW w:w="1314" w:type="dxa"/>
          </w:tcPr>
          <w:p w14:paraId="5B754F52" w14:textId="77777777" w:rsidR="00511F2F" w:rsidRDefault="00A406FC">
            <w:r>
              <w:t>Year B</w:t>
            </w:r>
          </w:p>
        </w:tc>
        <w:tc>
          <w:tcPr>
            <w:tcW w:w="2187" w:type="dxa"/>
          </w:tcPr>
          <w:p w14:paraId="3E70E46A" w14:textId="77777777" w:rsidR="00511F2F" w:rsidRDefault="00A406FC">
            <w:pPr>
              <w:rPr>
                <w:b/>
              </w:rPr>
            </w:pPr>
            <w:r>
              <w:t>What was life like when I was very young? How have I changed since I was a baby?</w:t>
            </w:r>
          </w:p>
        </w:tc>
        <w:tc>
          <w:tcPr>
            <w:tcW w:w="2187" w:type="dxa"/>
          </w:tcPr>
          <w:p w14:paraId="0BF7985E" w14:textId="77777777" w:rsidR="00511F2F" w:rsidRDefault="00A406FC">
            <w:pPr>
              <w:rPr>
                <w:b/>
              </w:rPr>
            </w:pPr>
            <w:r>
              <w:rPr>
                <w:b/>
              </w:rPr>
              <w:t>Local history</w:t>
            </w:r>
          </w:p>
          <w:p w14:paraId="349D0A2B" w14:textId="77777777" w:rsidR="00511F2F" w:rsidRDefault="00A406FC">
            <w:r>
              <w:t>Mary Anning</w:t>
            </w:r>
          </w:p>
          <w:p w14:paraId="079BDA0F" w14:textId="77777777" w:rsidR="00511F2F" w:rsidRDefault="00A406FC">
            <w:r>
              <w:t xml:space="preserve">The </w:t>
            </w:r>
            <w:proofErr w:type="spellStart"/>
            <w:r>
              <w:t>Tolpuddle</w:t>
            </w:r>
            <w:proofErr w:type="spellEnd"/>
            <w:r>
              <w:t xml:space="preserve"> Martyrs</w:t>
            </w:r>
          </w:p>
          <w:p w14:paraId="01091B0A" w14:textId="77777777" w:rsidR="00511F2F" w:rsidRDefault="00A406FC">
            <w:r>
              <w:t>Durweston and WW1</w:t>
            </w:r>
          </w:p>
          <w:p w14:paraId="555EFAD7" w14:textId="77777777" w:rsidR="00511F2F" w:rsidRDefault="00A406FC">
            <w:r>
              <w:t>The Great Fire of London and the Great Fire of Blandford</w:t>
            </w:r>
          </w:p>
        </w:tc>
        <w:tc>
          <w:tcPr>
            <w:tcW w:w="2187" w:type="dxa"/>
          </w:tcPr>
          <w:p w14:paraId="37C9EA64" w14:textId="77777777" w:rsidR="00511F2F" w:rsidRDefault="00A406FC">
            <w:r>
              <w:t xml:space="preserve">How do artefacts help us understand the lives of people in </w:t>
            </w:r>
            <w:r>
              <w:rPr>
                <w:b/>
              </w:rPr>
              <w:t>Iron Age</w:t>
            </w:r>
            <w:r>
              <w:t xml:space="preserve"> Briton? How did the arrival of the </w:t>
            </w:r>
            <w:r>
              <w:rPr>
                <w:b/>
              </w:rPr>
              <w:t>Romans</w:t>
            </w:r>
            <w:r>
              <w:t xml:space="preserve"> change Britain?</w:t>
            </w:r>
          </w:p>
        </w:tc>
        <w:tc>
          <w:tcPr>
            <w:tcW w:w="2187" w:type="dxa"/>
          </w:tcPr>
          <w:p w14:paraId="5831CCED" w14:textId="77777777" w:rsidR="00511F2F" w:rsidRDefault="00A406FC">
            <w:r>
              <w:rPr>
                <w:color w:val="000000"/>
              </w:rPr>
              <w:t>Who were the</w:t>
            </w:r>
            <w:r>
              <w:rPr>
                <w:b/>
                <w:color w:val="000000"/>
              </w:rPr>
              <w:t xml:space="preserve"> Anglo Sa</w:t>
            </w:r>
            <w:r>
              <w:rPr>
                <w:b/>
                <w:color w:val="000000"/>
              </w:rPr>
              <w:t>xons</w:t>
            </w:r>
            <w:r>
              <w:rPr>
                <w:color w:val="000000"/>
              </w:rPr>
              <w:t xml:space="preserve"> and how do we know what was important to them?</w:t>
            </w:r>
          </w:p>
        </w:tc>
        <w:tc>
          <w:tcPr>
            <w:tcW w:w="2188" w:type="dxa"/>
          </w:tcPr>
          <w:p w14:paraId="098F8EB2" w14:textId="77777777" w:rsidR="00511F2F" w:rsidRDefault="00A406FC">
            <w:pPr>
              <w:pBdr>
                <w:top w:val="nil"/>
                <w:left w:val="nil"/>
                <w:bottom w:val="nil"/>
                <w:right w:val="nil"/>
                <w:between w:val="nil"/>
              </w:pBdr>
              <w:rPr>
                <w:b/>
                <w:color w:val="000000"/>
              </w:rPr>
            </w:pPr>
            <w:r>
              <w:rPr>
                <w:b/>
                <w:color w:val="000000"/>
              </w:rPr>
              <w:t>Local history</w:t>
            </w:r>
          </w:p>
          <w:p w14:paraId="6361FA09" w14:textId="77777777" w:rsidR="00511F2F" w:rsidRDefault="00A406FC">
            <w:pPr>
              <w:pBdr>
                <w:top w:val="nil"/>
                <w:left w:val="nil"/>
                <w:bottom w:val="nil"/>
                <w:right w:val="nil"/>
                <w:between w:val="nil"/>
              </w:pBdr>
              <w:rPr>
                <w:color w:val="000000"/>
              </w:rPr>
            </w:pPr>
            <w:r>
              <w:rPr>
                <w:color w:val="000000"/>
              </w:rPr>
              <w:t>Revisit year 1 topics</w:t>
            </w:r>
          </w:p>
          <w:p w14:paraId="40C20E06" w14:textId="77777777" w:rsidR="00511F2F" w:rsidRDefault="00511F2F">
            <w:pPr>
              <w:pBdr>
                <w:top w:val="nil"/>
                <w:left w:val="nil"/>
                <w:bottom w:val="nil"/>
                <w:right w:val="nil"/>
                <w:between w:val="nil"/>
              </w:pBdr>
              <w:rPr>
                <w:color w:val="000000"/>
              </w:rPr>
            </w:pPr>
          </w:p>
          <w:p w14:paraId="6FA0E574" w14:textId="77777777" w:rsidR="00511F2F" w:rsidRDefault="00A406FC">
            <w:pPr>
              <w:pBdr>
                <w:top w:val="nil"/>
                <w:left w:val="nil"/>
                <w:bottom w:val="nil"/>
                <w:right w:val="nil"/>
                <w:between w:val="nil"/>
              </w:pBdr>
              <w:rPr>
                <w:color w:val="000000"/>
              </w:rPr>
            </w:pPr>
            <w:r>
              <w:rPr>
                <w:color w:val="000000"/>
              </w:rPr>
              <w:t xml:space="preserve">Why was winning the </w:t>
            </w:r>
            <w:r>
              <w:rPr>
                <w:b/>
                <w:color w:val="000000"/>
              </w:rPr>
              <w:t>Battle of Britain</w:t>
            </w:r>
            <w:r>
              <w:rPr>
                <w:color w:val="000000"/>
              </w:rPr>
              <w:t xml:space="preserve"> in 1940 so important?</w:t>
            </w:r>
          </w:p>
          <w:p w14:paraId="0A8F74DA" w14:textId="77777777" w:rsidR="00511F2F" w:rsidRDefault="00511F2F"/>
        </w:tc>
      </w:tr>
    </w:tbl>
    <w:p w14:paraId="750CDB77" w14:textId="77777777" w:rsidR="00511F2F" w:rsidRDefault="00511F2F"/>
    <w:p w14:paraId="094C59CC" w14:textId="77777777" w:rsidR="00511F2F" w:rsidRDefault="00511F2F"/>
    <w:p w14:paraId="327C237F" w14:textId="77777777" w:rsidR="00E5456A" w:rsidRDefault="00E5456A">
      <w:pPr>
        <w:pBdr>
          <w:top w:val="nil"/>
          <w:left w:val="nil"/>
          <w:bottom w:val="nil"/>
          <w:right w:val="nil"/>
          <w:between w:val="nil"/>
        </w:pBdr>
        <w:spacing w:after="120" w:line="240" w:lineRule="auto"/>
      </w:pPr>
    </w:p>
    <w:p w14:paraId="22774F53" w14:textId="77777777" w:rsidR="00E5456A" w:rsidRDefault="00E5456A">
      <w:pPr>
        <w:pBdr>
          <w:top w:val="nil"/>
          <w:left w:val="nil"/>
          <w:bottom w:val="nil"/>
          <w:right w:val="nil"/>
          <w:between w:val="nil"/>
        </w:pBdr>
        <w:spacing w:after="120" w:line="240" w:lineRule="auto"/>
        <w:rPr>
          <w:color w:val="000000"/>
          <w:u w:val="single"/>
        </w:rPr>
      </w:pPr>
    </w:p>
    <w:p w14:paraId="642C80B4" w14:textId="16ED237E" w:rsidR="00511F2F" w:rsidRDefault="00A406FC">
      <w:pPr>
        <w:pBdr>
          <w:top w:val="nil"/>
          <w:left w:val="nil"/>
          <w:bottom w:val="nil"/>
          <w:right w:val="nil"/>
          <w:between w:val="nil"/>
        </w:pBdr>
        <w:spacing w:after="120" w:line="240" w:lineRule="auto"/>
        <w:rPr>
          <w:color w:val="000000"/>
          <w:u w:val="single"/>
        </w:rPr>
      </w:pPr>
      <w:r>
        <w:rPr>
          <w:color w:val="000000"/>
          <w:u w:val="single"/>
        </w:rPr>
        <w:lastRenderedPageBreak/>
        <w:t>Appendix 2</w:t>
      </w:r>
    </w:p>
    <w:tbl>
      <w:tblPr>
        <w:tblStyle w:val="a1"/>
        <w:tblW w:w="14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29"/>
        <w:gridCol w:w="1785"/>
        <w:gridCol w:w="1984"/>
        <w:gridCol w:w="983"/>
        <w:gridCol w:w="902"/>
        <w:gridCol w:w="1885"/>
        <w:gridCol w:w="1885"/>
        <w:gridCol w:w="959"/>
        <w:gridCol w:w="927"/>
        <w:gridCol w:w="1891"/>
      </w:tblGrid>
      <w:tr w:rsidR="00511F2F" w14:paraId="65E7D23B" w14:textId="77777777">
        <w:trPr>
          <w:trHeight w:val="266"/>
        </w:trPr>
        <w:tc>
          <w:tcPr>
            <w:tcW w:w="14530" w:type="dxa"/>
            <w:gridSpan w:val="10"/>
          </w:tcPr>
          <w:p w14:paraId="1A52648A" w14:textId="77777777" w:rsidR="00511F2F" w:rsidRDefault="00A406FC">
            <w:pPr>
              <w:jc w:val="center"/>
              <w:rPr>
                <w:sz w:val="19"/>
                <w:szCs w:val="19"/>
              </w:rPr>
            </w:pPr>
            <w:r>
              <w:rPr>
                <w:sz w:val="19"/>
                <w:szCs w:val="19"/>
              </w:rPr>
              <w:t>Durweston School: Progression of Skills, Knowledge and Vocabulary (</w:t>
            </w:r>
            <w:r>
              <w:rPr>
                <w:b/>
                <w:sz w:val="19"/>
                <w:szCs w:val="19"/>
              </w:rPr>
              <w:t>History</w:t>
            </w:r>
            <w:r>
              <w:rPr>
                <w:sz w:val="19"/>
                <w:szCs w:val="19"/>
              </w:rPr>
              <w:t>)</w:t>
            </w:r>
          </w:p>
        </w:tc>
      </w:tr>
      <w:tr w:rsidR="00511F2F" w14:paraId="1434D985" w14:textId="77777777">
        <w:trPr>
          <w:trHeight w:val="472"/>
        </w:trPr>
        <w:tc>
          <w:tcPr>
            <w:tcW w:w="1329" w:type="dxa"/>
          </w:tcPr>
          <w:p w14:paraId="097901F2" w14:textId="77777777" w:rsidR="00511F2F" w:rsidRDefault="00A406FC">
            <w:pPr>
              <w:spacing w:after="200"/>
              <w:jc w:val="center"/>
              <w:rPr>
                <w:b/>
                <w:color w:val="000000"/>
                <w:sz w:val="19"/>
                <w:szCs w:val="19"/>
              </w:rPr>
            </w:pPr>
            <w:r>
              <w:rPr>
                <w:b/>
                <w:color w:val="000000"/>
                <w:sz w:val="19"/>
                <w:szCs w:val="19"/>
              </w:rPr>
              <w:t>Knowledge</w:t>
            </w:r>
          </w:p>
        </w:tc>
        <w:tc>
          <w:tcPr>
            <w:tcW w:w="1785" w:type="dxa"/>
          </w:tcPr>
          <w:p w14:paraId="024C5298" w14:textId="77777777" w:rsidR="00511F2F" w:rsidRDefault="00A406FC">
            <w:pPr>
              <w:spacing w:after="200"/>
              <w:jc w:val="center"/>
              <w:rPr>
                <w:b/>
                <w:color w:val="000000"/>
                <w:sz w:val="19"/>
                <w:szCs w:val="19"/>
              </w:rPr>
            </w:pPr>
            <w:r>
              <w:rPr>
                <w:b/>
                <w:color w:val="000000"/>
                <w:sz w:val="19"/>
                <w:szCs w:val="19"/>
              </w:rPr>
              <w:t>Starfish</w:t>
            </w:r>
          </w:p>
        </w:tc>
        <w:tc>
          <w:tcPr>
            <w:tcW w:w="1984" w:type="dxa"/>
          </w:tcPr>
          <w:p w14:paraId="4509551B" w14:textId="77777777" w:rsidR="00511F2F" w:rsidRDefault="00A406FC">
            <w:pPr>
              <w:spacing w:after="200"/>
              <w:jc w:val="center"/>
              <w:rPr>
                <w:color w:val="000000"/>
                <w:sz w:val="19"/>
                <w:szCs w:val="19"/>
              </w:rPr>
            </w:pPr>
            <w:r>
              <w:rPr>
                <w:b/>
                <w:color w:val="000000"/>
                <w:sz w:val="19"/>
                <w:szCs w:val="19"/>
              </w:rPr>
              <w:t>Year 1</w:t>
            </w:r>
          </w:p>
        </w:tc>
        <w:tc>
          <w:tcPr>
            <w:tcW w:w="1885" w:type="dxa"/>
            <w:gridSpan w:val="2"/>
          </w:tcPr>
          <w:p w14:paraId="1212B605" w14:textId="77777777" w:rsidR="00511F2F" w:rsidRDefault="00A406FC">
            <w:pPr>
              <w:spacing w:after="200"/>
              <w:jc w:val="center"/>
              <w:rPr>
                <w:color w:val="000000"/>
                <w:sz w:val="19"/>
                <w:szCs w:val="19"/>
              </w:rPr>
            </w:pPr>
            <w:r>
              <w:rPr>
                <w:b/>
                <w:color w:val="000000"/>
                <w:sz w:val="19"/>
                <w:szCs w:val="19"/>
              </w:rPr>
              <w:t>Year 2</w:t>
            </w:r>
          </w:p>
        </w:tc>
        <w:tc>
          <w:tcPr>
            <w:tcW w:w="1885" w:type="dxa"/>
          </w:tcPr>
          <w:p w14:paraId="72DD93B0" w14:textId="77777777" w:rsidR="00511F2F" w:rsidRDefault="00A406FC">
            <w:pPr>
              <w:spacing w:after="200"/>
              <w:jc w:val="center"/>
              <w:rPr>
                <w:color w:val="000000"/>
                <w:sz w:val="19"/>
                <w:szCs w:val="19"/>
              </w:rPr>
            </w:pPr>
            <w:r>
              <w:rPr>
                <w:b/>
                <w:color w:val="000000"/>
                <w:sz w:val="19"/>
                <w:szCs w:val="19"/>
              </w:rPr>
              <w:t>Year 3</w:t>
            </w:r>
          </w:p>
        </w:tc>
        <w:tc>
          <w:tcPr>
            <w:tcW w:w="1885" w:type="dxa"/>
          </w:tcPr>
          <w:p w14:paraId="3977B7C8" w14:textId="77777777" w:rsidR="00511F2F" w:rsidRDefault="00A406FC">
            <w:pPr>
              <w:spacing w:after="200"/>
              <w:jc w:val="center"/>
              <w:rPr>
                <w:color w:val="000000"/>
                <w:sz w:val="19"/>
                <w:szCs w:val="19"/>
              </w:rPr>
            </w:pPr>
            <w:r>
              <w:rPr>
                <w:b/>
                <w:color w:val="000000"/>
                <w:sz w:val="19"/>
                <w:szCs w:val="19"/>
              </w:rPr>
              <w:t>Year 4</w:t>
            </w:r>
          </w:p>
        </w:tc>
        <w:tc>
          <w:tcPr>
            <w:tcW w:w="1886" w:type="dxa"/>
            <w:gridSpan w:val="2"/>
          </w:tcPr>
          <w:p w14:paraId="40D23C69" w14:textId="77777777" w:rsidR="00511F2F" w:rsidRDefault="00A406FC">
            <w:pPr>
              <w:spacing w:after="200"/>
              <w:jc w:val="center"/>
              <w:rPr>
                <w:color w:val="000000"/>
                <w:sz w:val="19"/>
                <w:szCs w:val="19"/>
              </w:rPr>
            </w:pPr>
            <w:r>
              <w:rPr>
                <w:b/>
                <w:color w:val="000000"/>
                <w:sz w:val="19"/>
                <w:szCs w:val="19"/>
              </w:rPr>
              <w:t>Year 5</w:t>
            </w:r>
          </w:p>
        </w:tc>
        <w:tc>
          <w:tcPr>
            <w:tcW w:w="1891" w:type="dxa"/>
          </w:tcPr>
          <w:p w14:paraId="5C64704B" w14:textId="77777777" w:rsidR="00511F2F" w:rsidRDefault="00A406FC">
            <w:pPr>
              <w:spacing w:after="200"/>
              <w:jc w:val="center"/>
              <w:rPr>
                <w:color w:val="000000"/>
                <w:sz w:val="19"/>
                <w:szCs w:val="19"/>
              </w:rPr>
            </w:pPr>
            <w:r>
              <w:rPr>
                <w:b/>
                <w:color w:val="000000"/>
                <w:sz w:val="19"/>
                <w:szCs w:val="19"/>
              </w:rPr>
              <w:t>Year 6</w:t>
            </w:r>
          </w:p>
        </w:tc>
      </w:tr>
      <w:tr w:rsidR="00511F2F" w14:paraId="6957ACC0" w14:textId="77777777">
        <w:trPr>
          <w:trHeight w:val="3948"/>
        </w:trPr>
        <w:tc>
          <w:tcPr>
            <w:tcW w:w="1329" w:type="dxa"/>
          </w:tcPr>
          <w:p w14:paraId="4A8988D9" w14:textId="77777777" w:rsidR="00511F2F" w:rsidRDefault="00A406FC">
            <w:pPr>
              <w:rPr>
                <w:sz w:val="19"/>
                <w:szCs w:val="19"/>
              </w:rPr>
            </w:pPr>
            <w:r>
              <w:rPr>
                <w:b/>
                <w:color w:val="000000"/>
                <w:sz w:val="19"/>
                <w:szCs w:val="19"/>
              </w:rPr>
              <w:t>Chronological understanding</w:t>
            </w:r>
          </w:p>
        </w:tc>
        <w:tc>
          <w:tcPr>
            <w:tcW w:w="1785" w:type="dxa"/>
          </w:tcPr>
          <w:p w14:paraId="1953DC41" w14:textId="77777777" w:rsidR="00511F2F" w:rsidRDefault="00A406FC">
            <w:pPr>
              <w:rPr>
                <w:sz w:val="19"/>
                <w:szCs w:val="19"/>
              </w:rPr>
            </w:pPr>
            <w:r>
              <w:rPr>
                <w:sz w:val="19"/>
                <w:szCs w:val="19"/>
              </w:rPr>
              <w:t>Order images into a plausible chronological order</w:t>
            </w:r>
          </w:p>
          <w:p w14:paraId="413560E9" w14:textId="77777777" w:rsidR="00511F2F" w:rsidRDefault="00511F2F">
            <w:pPr>
              <w:rPr>
                <w:sz w:val="19"/>
                <w:szCs w:val="19"/>
              </w:rPr>
            </w:pPr>
          </w:p>
          <w:p w14:paraId="37D3A66F" w14:textId="77777777" w:rsidR="00511F2F" w:rsidRDefault="00511F2F">
            <w:pPr>
              <w:rPr>
                <w:color w:val="000000"/>
                <w:sz w:val="19"/>
                <w:szCs w:val="19"/>
              </w:rPr>
            </w:pPr>
          </w:p>
        </w:tc>
        <w:tc>
          <w:tcPr>
            <w:tcW w:w="1984" w:type="dxa"/>
          </w:tcPr>
          <w:p w14:paraId="4DA4B75B" w14:textId="77777777" w:rsidR="00511F2F" w:rsidRDefault="00A406FC">
            <w:pPr>
              <w:spacing w:after="200" w:line="276" w:lineRule="auto"/>
              <w:rPr>
                <w:color w:val="000000"/>
                <w:sz w:val="19"/>
                <w:szCs w:val="19"/>
              </w:rPr>
            </w:pPr>
            <w:r>
              <w:rPr>
                <w:color w:val="000000"/>
                <w:sz w:val="19"/>
                <w:szCs w:val="19"/>
              </w:rPr>
              <w:t>Sequence some events or 2 related objects in order</w:t>
            </w:r>
          </w:p>
          <w:p w14:paraId="431AFF64" w14:textId="77777777" w:rsidR="00511F2F" w:rsidRDefault="00A406FC">
            <w:pPr>
              <w:spacing w:after="200" w:line="276" w:lineRule="auto"/>
              <w:rPr>
                <w:color w:val="000000"/>
                <w:sz w:val="19"/>
                <w:szCs w:val="19"/>
              </w:rPr>
            </w:pPr>
            <w:r>
              <w:rPr>
                <w:color w:val="000000"/>
                <w:sz w:val="19"/>
                <w:szCs w:val="19"/>
              </w:rPr>
              <w:t>Use words and phrases: old, new, young, days, months</w:t>
            </w:r>
          </w:p>
          <w:p w14:paraId="7DC4774A" w14:textId="77777777" w:rsidR="00511F2F" w:rsidRDefault="00A406FC">
            <w:pPr>
              <w:spacing w:after="200"/>
              <w:rPr>
                <w:color w:val="000000"/>
                <w:sz w:val="19"/>
                <w:szCs w:val="19"/>
              </w:rPr>
            </w:pPr>
            <w:r>
              <w:rPr>
                <w:color w:val="000000"/>
                <w:sz w:val="19"/>
                <w:szCs w:val="19"/>
              </w:rPr>
              <w:t>Remember parts of stories and memories about the past</w:t>
            </w:r>
          </w:p>
          <w:p w14:paraId="75215B86" w14:textId="77777777" w:rsidR="00511F2F" w:rsidRDefault="00511F2F">
            <w:pPr>
              <w:rPr>
                <w:sz w:val="19"/>
                <w:szCs w:val="19"/>
              </w:rPr>
            </w:pPr>
          </w:p>
        </w:tc>
        <w:tc>
          <w:tcPr>
            <w:tcW w:w="1885" w:type="dxa"/>
            <w:gridSpan w:val="2"/>
          </w:tcPr>
          <w:p w14:paraId="1BC11772" w14:textId="77777777" w:rsidR="00511F2F" w:rsidRDefault="00A406FC">
            <w:pPr>
              <w:spacing w:after="200" w:line="276" w:lineRule="auto"/>
              <w:ind w:left="72"/>
              <w:rPr>
                <w:color w:val="000000"/>
                <w:sz w:val="19"/>
                <w:szCs w:val="19"/>
              </w:rPr>
            </w:pPr>
            <w:r>
              <w:rPr>
                <w:color w:val="000000"/>
                <w:sz w:val="19"/>
                <w:szCs w:val="19"/>
              </w:rPr>
              <w:t>Recount changes in own life over time</w:t>
            </w:r>
          </w:p>
          <w:p w14:paraId="59AD3C51" w14:textId="77777777" w:rsidR="00511F2F" w:rsidRDefault="00A406FC">
            <w:pPr>
              <w:spacing w:after="200" w:line="276" w:lineRule="auto"/>
              <w:ind w:left="72"/>
              <w:rPr>
                <w:color w:val="000000"/>
                <w:sz w:val="19"/>
                <w:szCs w:val="19"/>
              </w:rPr>
            </w:pPr>
            <w:r>
              <w:rPr>
                <w:color w:val="000000"/>
                <w:sz w:val="19"/>
                <w:szCs w:val="19"/>
              </w:rPr>
              <w:t>Put 3 people, events or objects in order using a given scale.</w:t>
            </w:r>
          </w:p>
          <w:p w14:paraId="65EFC956" w14:textId="77777777" w:rsidR="00511F2F" w:rsidRDefault="00A406FC">
            <w:pPr>
              <w:spacing w:after="200" w:line="276" w:lineRule="auto"/>
              <w:ind w:left="72"/>
              <w:rPr>
                <w:color w:val="000000"/>
                <w:sz w:val="19"/>
                <w:szCs w:val="19"/>
              </w:rPr>
            </w:pPr>
            <w:r>
              <w:rPr>
                <w:color w:val="000000"/>
                <w:sz w:val="19"/>
                <w:szCs w:val="19"/>
              </w:rPr>
              <w:t>Use words and phrases such as recently, before, after, now, later.</w:t>
            </w:r>
          </w:p>
          <w:p w14:paraId="3B0BE73F" w14:textId="77777777" w:rsidR="00511F2F" w:rsidRDefault="00A406FC">
            <w:pPr>
              <w:spacing w:after="200" w:line="276" w:lineRule="auto"/>
              <w:ind w:left="72"/>
              <w:rPr>
                <w:color w:val="000000"/>
                <w:sz w:val="19"/>
                <w:szCs w:val="19"/>
              </w:rPr>
            </w:pPr>
            <w:r>
              <w:rPr>
                <w:color w:val="000000"/>
                <w:sz w:val="19"/>
                <w:szCs w:val="19"/>
              </w:rPr>
              <w:t xml:space="preserve">Use past and present when telling </w:t>
            </w:r>
            <w:r>
              <w:rPr>
                <w:color w:val="000000"/>
                <w:sz w:val="19"/>
                <w:szCs w:val="19"/>
              </w:rPr>
              <w:t>others about an event.</w:t>
            </w:r>
          </w:p>
        </w:tc>
        <w:tc>
          <w:tcPr>
            <w:tcW w:w="1885" w:type="dxa"/>
          </w:tcPr>
          <w:p w14:paraId="52B33128" w14:textId="77777777" w:rsidR="00511F2F" w:rsidRDefault="00A406FC">
            <w:pPr>
              <w:spacing w:after="200" w:line="276" w:lineRule="auto"/>
              <w:rPr>
                <w:color w:val="000000"/>
                <w:sz w:val="19"/>
                <w:szCs w:val="19"/>
              </w:rPr>
            </w:pPr>
            <w:r>
              <w:rPr>
                <w:color w:val="000000"/>
                <w:sz w:val="19"/>
                <w:szCs w:val="19"/>
              </w:rPr>
              <w:t>Use timelines to place events in order.</w:t>
            </w:r>
          </w:p>
          <w:p w14:paraId="3F719A22" w14:textId="77777777" w:rsidR="00511F2F" w:rsidRDefault="00A406FC">
            <w:pPr>
              <w:spacing w:after="200" w:line="276" w:lineRule="auto"/>
              <w:rPr>
                <w:color w:val="000000"/>
                <w:sz w:val="19"/>
                <w:szCs w:val="19"/>
              </w:rPr>
            </w:pPr>
            <w:r>
              <w:rPr>
                <w:color w:val="000000"/>
                <w:sz w:val="19"/>
                <w:szCs w:val="19"/>
              </w:rPr>
              <w:t>Understand timeline can be divided into BC and AD.</w:t>
            </w:r>
          </w:p>
          <w:p w14:paraId="0432D296" w14:textId="77777777" w:rsidR="00511F2F" w:rsidRDefault="00A406FC">
            <w:pPr>
              <w:spacing w:after="200" w:line="276" w:lineRule="auto"/>
              <w:rPr>
                <w:color w:val="000000"/>
                <w:sz w:val="19"/>
                <w:szCs w:val="19"/>
              </w:rPr>
            </w:pPr>
            <w:r>
              <w:rPr>
                <w:color w:val="000000"/>
                <w:sz w:val="19"/>
                <w:szCs w:val="19"/>
              </w:rPr>
              <w:t>Uses words and phrases: century, decade.</w:t>
            </w:r>
          </w:p>
          <w:p w14:paraId="2CC57BDE" w14:textId="77777777" w:rsidR="00511F2F" w:rsidRDefault="00511F2F">
            <w:pPr>
              <w:spacing w:after="200" w:line="276" w:lineRule="auto"/>
              <w:ind w:left="72"/>
              <w:rPr>
                <w:color w:val="000000"/>
                <w:sz w:val="19"/>
                <w:szCs w:val="19"/>
              </w:rPr>
            </w:pPr>
          </w:p>
        </w:tc>
        <w:tc>
          <w:tcPr>
            <w:tcW w:w="1885" w:type="dxa"/>
          </w:tcPr>
          <w:p w14:paraId="2F2DB00B" w14:textId="77777777" w:rsidR="00511F2F" w:rsidRDefault="00A406FC">
            <w:pPr>
              <w:spacing w:after="200" w:line="276" w:lineRule="auto"/>
              <w:rPr>
                <w:color w:val="000000"/>
                <w:sz w:val="19"/>
                <w:szCs w:val="19"/>
              </w:rPr>
            </w:pPr>
            <w:r>
              <w:rPr>
                <w:color w:val="000000"/>
                <w:sz w:val="19"/>
                <w:szCs w:val="19"/>
              </w:rPr>
              <w:t xml:space="preserve">Use words and phrases: century, decade, BC, AD, after, before, during. </w:t>
            </w:r>
          </w:p>
          <w:p w14:paraId="06C758E9" w14:textId="77777777" w:rsidR="00511F2F" w:rsidRDefault="00A406FC">
            <w:pPr>
              <w:spacing w:after="200" w:line="276" w:lineRule="auto"/>
              <w:rPr>
                <w:color w:val="000000"/>
                <w:sz w:val="19"/>
                <w:szCs w:val="19"/>
              </w:rPr>
            </w:pPr>
            <w:r>
              <w:rPr>
                <w:color w:val="000000"/>
                <w:sz w:val="19"/>
                <w:szCs w:val="19"/>
              </w:rPr>
              <w:t>Name and place dates of sign</w:t>
            </w:r>
            <w:r>
              <w:rPr>
                <w:color w:val="000000"/>
                <w:sz w:val="19"/>
                <w:szCs w:val="19"/>
              </w:rPr>
              <w:t>ificant events from past on a timeline.</w:t>
            </w:r>
          </w:p>
        </w:tc>
        <w:tc>
          <w:tcPr>
            <w:tcW w:w="1886" w:type="dxa"/>
            <w:gridSpan w:val="2"/>
          </w:tcPr>
          <w:p w14:paraId="28AA9DFD" w14:textId="77777777" w:rsidR="00511F2F" w:rsidRDefault="00A406FC">
            <w:pPr>
              <w:spacing w:after="200" w:line="276" w:lineRule="auto"/>
              <w:rPr>
                <w:color w:val="000000"/>
                <w:sz w:val="19"/>
                <w:szCs w:val="19"/>
              </w:rPr>
            </w:pPr>
            <w:r>
              <w:rPr>
                <w:color w:val="000000"/>
                <w:sz w:val="19"/>
                <w:szCs w:val="19"/>
              </w:rPr>
              <w:t>Sequence historical periods.</w:t>
            </w:r>
          </w:p>
          <w:p w14:paraId="347BC75B" w14:textId="77777777" w:rsidR="00511F2F" w:rsidRDefault="00A406FC">
            <w:pPr>
              <w:spacing w:after="200" w:line="276" w:lineRule="auto"/>
              <w:rPr>
                <w:color w:val="000000"/>
                <w:sz w:val="19"/>
                <w:szCs w:val="19"/>
              </w:rPr>
            </w:pPr>
            <w:r>
              <w:rPr>
                <w:color w:val="000000"/>
                <w:sz w:val="19"/>
                <w:szCs w:val="19"/>
              </w:rPr>
              <w:t>Describe events using words and phrases such as: century, decade, BC, AD, after, before, during, Roman, Anglo-Saxon, era, period.</w:t>
            </w:r>
          </w:p>
        </w:tc>
        <w:tc>
          <w:tcPr>
            <w:tcW w:w="1891" w:type="dxa"/>
          </w:tcPr>
          <w:p w14:paraId="0B9BBCBD" w14:textId="77777777" w:rsidR="00511F2F" w:rsidRDefault="00A406FC">
            <w:pPr>
              <w:spacing w:after="200" w:line="276" w:lineRule="auto"/>
              <w:rPr>
                <w:color w:val="000000"/>
                <w:sz w:val="19"/>
                <w:szCs w:val="19"/>
              </w:rPr>
            </w:pPr>
            <w:r>
              <w:rPr>
                <w:color w:val="000000"/>
                <w:sz w:val="19"/>
                <w:szCs w:val="19"/>
              </w:rPr>
              <w:t xml:space="preserve">Sequence historical periods. </w:t>
            </w:r>
          </w:p>
          <w:p w14:paraId="70A4477E" w14:textId="77777777" w:rsidR="00511F2F" w:rsidRDefault="00A406FC">
            <w:pPr>
              <w:rPr>
                <w:color w:val="000000"/>
                <w:sz w:val="19"/>
                <w:szCs w:val="19"/>
              </w:rPr>
            </w:pPr>
            <w:r>
              <w:rPr>
                <w:color w:val="000000"/>
                <w:sz w:val="19"/>
                <w:szCs w:val="19"/>
              </w:rPr>
              <w:t>Describe events using words</w:t>
            </w:r>
            <w:r>
              <w:rPr>
                <w:color w:val="000000"/>
                <w:sz w:val="19"/>
                <w:szCs w:val="19"/>
              </w:rPr>
              <w:t xml:space="preserve"> and phrases such as: century, decade, BC, AD, after, before, during, Roman, Anglo-Saxon, era, period</w:t>
            </w:r>
          </w:p>
        </w:tc>
      </w:tr>
      <w:tr w:rsidR="00511F2F" w14:paraId="39C7ECCC" w14:textId="77777777">
        <w:trPr>
          <w:trHeight w:val="132"/>
        </w:trPr>
        <w:tc>
          <w:tcPr>
            <w:tcW w:w="1329" w:type="dxa"/>
          </w:tcPr>
          <w:p w14:paraId="638B24E1" w14:textId="77777777" w:rsidR="00511F2F" w:rsidRDefault="00A406FC">
            <w:pPr>
              <w:spacing w:after="200"/>
              <w:rPr>
                <w:b/>
                <w:color w:val="000000"/>
                <w:sz w:val="19"/>
                <w:szCs w:val="19"/>
              </w:rPr>
            </w:pPr>
            <w:r>
              <w:rPr>
                <w:b/>
                <w:color w:val="000000"/>
                <w:sz w:val="19"/>
                <w:szCs w:val="19"/>
              </w:rPr>
              <w:t>Knowledge and understanding of past events, people and changes in the past</w:t>
            </w:r>
          </w:p>
          <w:p w14:paraId="6C12B17D" w14:textId="77777777" w:rsidR="00511F2F" w:rsidRDefault="00A406FC">
            <w:pPr>
              <w:spacing w:after="200"/>
              <w:rPr>
                <w:b/>
                <w:i/>
                <w:color w:val="000000"/>
                <w:sz w:val="19"/>
                <w:szCs w:val="19"/>
              </w:rPr>
            </w:pPr>
            <w:r>
              <w:rPr>
                <w:b/>
                <w:i/>
                <w:color w:val="000000"/>
                <w:sz w:val="19"/>
                <w:szCs w:val="19"/>
              </w:rPr>
              <w:t>Why are some things more important than others?</w:t>
            </w:r>
          </w:p>
          <w:p w14:paraId="242FFBE0" w14:textId="77777777" w:rsidR="00511F2F" w:rsidRDefault="00A406FC">
            <w:pPr>
              <w:spacing w:after="200"/>
              <w:rPr>
                <w:i/>
                <w:color w:val="000000"/>
                <w:sz w:val="19"/>
                <w:szCs w:val="19"/>
              </w:rPr>
            </w:pPr>
            <w:r>
              <w:rPr>
                <w:b/>
                <w:i/>
                <w:color w:val="000000"/>
                <w:sz w:val="19"/>
                <w:szCs w:val="19"/>
              </w:rPr>
              <w:lastRenderedPageBreak/>
              <w:t>Cause and effect</w:t>
            </w:r>
          </w:p>
          <w:p w14:paraId="5FDE96C4" w14:textId="77777777" w:rsidR="00511F2F" w:rsidRDefault="00511F2F">
            <w:pPr>
              <w:rPr>
                <w:sz w:val="19"/>
                <w:szCs w:val="19"/>
              </w:rPr>
            </w:pPr>
          </w:p>
        </w:tc>
        <w:tc>
          <w:tcPr>
            <w:tcW w:w="1785" w:type="dxa"/>
          </w:tcPr>
          <w:p w14:paraId="794AC799" w14:textId="77777777" w:rsidR="00511F2F" w:rsidRDefault="00A406FC">
            <w:pPr>
              <w:rPr>
                <w:sz w:val="19"/>
                <w:szCs w:val="19"/>
              </w:rPr>
            </w:pPr>
            <w:r>
              <w:rPr>
                <w:sz w:val="19"/>
                <w:szCs w:val="19"/>
              </w:rPr>
              <w:lastRenderedPageBreak/>
              <w:t xml:space="preserve">Talk about the lives of the people around them and their roles in society </w:t>
            </w:r>
          </w:p>
          <w:p w14:paraId="44D83616" w14:textId="77777777" w:rsidR="00511F2F" w:rsidRDefault="00511F2F">
            <w:pPr>
              <w:rPr>
                <w:sz w:val="19"/>
                <w:szCs w:val="19"/>
              </w:rPr>
            </w:pPr>
          </w:p>
          <w:p w14:paraId="359FCD6C" w14:textId="77777777" w:rsidR="00511F2F" w:rsidRDefault="00A406FC">
            <w:pPr>
              <w:rPr>
                <w:sz w:val="19"/>
                <w:szCs w:val="19"/>
              </w:rPr>
            </w:pPr>
            <w:r>
              <w:rPr>
                <w:sz w:val="19"/>
                <w:szCs w:val="19"/>
              </w:rPr>
              <w:t>Know some similarities and differences between things in the past and now, drawing on their experiences and what h</w:t>
            </w:r>
            <w:r>
              <w:rPr>
                <w:sz w:val="19"/>
                <w:szCs w:val="19"/>
              </w:rPr>
              <w:t xml:space="preserve">as been read in class </w:t>
            </w:r>
          </w:p>
          <w:p w14:paraId="4E98837F" w14:textId="77777777" w:rsidR="00511F2F" w:rsidRDefault="00511F2F">
            <w:pPr>
              <w:rPr>
                <w:color w:val="000000"/>
                <w:sz w:val="19"/>
                <w:szCs w:val="19"/>
              </w:rPr>
            </w:pPr>
          </w:p>
        </w:tc>
        <w:tc>
          <w:tcPr>
            <w:tcW w:w="1984" w:type="dxa"/>
          </w:tcPr>
          <w:p w14:paraId="4BF9821E" w14:textId="77777777" w:rsidR="00511F2F" w:rsidRDefault="00A406FC">
            <w:pPr>
              <w:rPr>
                <w:color w:val="000000"/>
                <w:sz w:val="19"/>
                <w:szCs w:val="19"/>
              </w:rPr>
            </w:pPr>
            <w:r>
              <w:rPr>
                <w:color w:val="000000"/>
                <w:sz w:val="19"/>
                <w:szCs w:val="19"/>
              </w:rPr>
              <w:t>Tell the difference between past and present in own and other people’s lives</w:t>
            </w:r>
          </w:p>
        </w:tc>
        <w:tc>
          <w:tcPr>
            <w:tcW w:w="1885" w:type="dxa"/>
            <w:gridSpan w:val="2"/>
          </w:tcPr>
          <w:p w14:paraId="3E0190B7" w14:textId="77777777" w:rsidR="00511F2F" w:rsidRDefault="00A406FC">
            <w:pPr>
              <w:spacing w:after="200" w:line="276" w:lineRule="auto"/>
              <w:rPr>
                <w:color w:val="000000"/>
                <w:sz w:val="19"/>
                <w:szCs w:val="19"/>
              </w:rPr>
            </w:pPr>
            <w:r>
              <w:rPr>
                <w:color w:val="000000"/>
                <w:sz w:val="19"/>
                <w:szCs w:val="19"/>
              </w:rPr>
              <w:t>Use information to describe differences between then and now.</w:t>
            </w:r>
          </w:p>
          <w:p w14:paraId="5D1991D3" w14:textId="77777777" w:rsidR="00511F2F" w:rsidRDefault="00A406FC">
            <w:pPr>
              <w:spacing w:after="200" w:line="276" w:lineRule="auto"/>
              <w:rPr>
                <w:color w:val="000000"/>
                <w:sz w:val="19"/>
                <w:szCs w:val="19"/>
              </w:rPr>
            </w:pPr>
            <w:r>
              <w:rPr>
                <w:color w:val="000000"/>
                <w:sz w:val="19"/>
                <w:szCs w:val="19"/>
              </w:rPr>
              <w:t>Recount main events from a significant event in history.</w:t>
            </w:r>
          </w:p>
          <w:p w14:paraId="38FC2139" w14:textId="77777777" w:rsidR="00511F2F" w:rsidRDefault="00A406FC">
            <w:pPr>
              <w:rPr>
                <w:color w:val="000000"/>
                <w:sz w:val="19"/>
                <w:szCs w:val="19"/>
              </w:rPr>
            </w:pPr>
            <w:r>
              <w:rPr>
                <w:color w:val="000000"/>
                <w:sz w:val="19"/>
                <w:szCs w:val="19"/>
              </w:rPr>
              <w:t xml:space="preserve">Use evidence to explain reasons why </w:t>
            </w:r>
            <w:r>
              <w:rPr>
                <w:color w:val="000000"/>
                <w:sz w:val="19"/>
                <w:szCs w:val="19"/>
              </w:rPr>
              <w:t>people in past acted as they did.</w:t>
            </w:r>
          </w:p>
        </w:tc>
        <w:tc>
          <w:tcPr>
            <w:tcW w:w="1885" w:type="dxa"/>
          </w:tcPr>
          <w:p w14:paraId="3B934BD1" w14:textId="77777777" w:rsidR="00511F2F" w:rsidRDefault="00A406FC">
            <w:pPr>
              <w:spacing w:after="200" w:line="276" w:lineRule="auto"/>
              <w:rPr>
                <w:color w:val="000000"/>
                <w:sz w:val="19"/>
                <w:szCs w:val="19"/>
              </w:rPr>
            </w:pPr>
            <w:r>
              <w:rPr>
                <w:color w:val="000000"/>
                <w:sz w:val="19"/>
                <w:szCs w:val="19"/>
              </w:rPr>
              <w:t>Use evidence to find out about change during a time period.</w:t>
            </w:r>
          </w:p>
          <w:p w14:paraId="1CD06F0A" w14:textId="77777777" w:rsidR="00511F2F" w:rsidRDefault="00A406FC">
            <w:pPr>
              <w:spacing w:after="200" w:line="276" w:lineRule="auto"/>
              <w:rPr>
                <w:color w:val="000000"/>
                <w:sz w:val="19"/>
                <w:szCs w:val="19"/>
              </w:rPr>
            </w:pPr>
            <w:r>
              <w:rPr>
                <w:color w:val="000000"/>
                <w:sz w:val="19"/>
                <w:szCs w:val="19"/>
              </w:rPr>
              <w:t>Describes similarities and differences between people, events and objects.</w:t>
            </w:r>
          </w:p>
          <w:p w14:paraId="03408B82" w14:textId="77777777" w:rsidR="00511F2F" w:rsidRDefault="00511F2F">
            <w:pPr>
              <w:rPr>
                <w:sz w:val="19"/>
                <w:szCs w:val="19"/>
              </w:rPr>
            </w:pPr>
          </w:p>
        </w:tc>
        <w:tc>
          <w:tcPr>
            <w:tcW w:w="1885" w:type="dxa"/>
          </w:tcPr>
          <w:p w14:paraId="5E34A888" w14:textId="77777777" w:rsidR="00511F2F" w:rsidRDefault="00A406FC">
            <w:pPr>
              <w:spacing w:after="200" w:line="276" w:lineRule="auto"/>
              <w:rPr>
                <w:color w:val="000000"/>
                <w:sz w:val="19"/>
                <w:szCs w:val="19"/>
              </w:rPr>
            </w:pPr>
            <w:r>
              <w:rPr>
                <w:color w:val="000000"/>
                <w:sz w:val="19"/>
                <w:szCs w:val="19"/>
              </w:rPr>
              <w:t>Show knowledge and understanding by describing features of past societies and periods.</w:t>
            </w:r>
          </w:p>
          <w:p w14:paraId="25324CFE" w14:textId="77777777" w:rsidR="00511F2F" w:rsidRDefault="00A406FC">
            <w:pPr>
              <w:spacing w:after="200" w:line="276" w:lineRule="auto"/>
              <w:rPr>
                <w:color w:val="000000"/>
                <w:sz w:val="19"/>
                <w:szCs w:val="19"/>
              </w:rPr>
            </w:pPr>
            <w:r>
              <w:rPr>
                <w:color w:val="000000"/>
                <w:sz w:val="19"/>
                <w:szCs w:val="19"/>
              </w:rPr>
              <w:t xml:space="preserve">Give  reasons why changes in houses, culture, leisure, clothes, buildings and their uses, things of importance to people, ways of life, beliefs and attitudes </w:t>
            </w:r>
            <w:r>
              <w:rPr>
                <w:color w:val="000000"/>
                <w:sz w:val="19"/>
                <w:szCs w:val="19"/>
              </w:rPr>
              <w:lastRenderedPageBreak/>
              <w:t>may have oc</w:t>
            </w:r>
            <w:r>
              <w:rPr>
                <w:color w:val="000000"/>
                <w:sz w:val="19"/>
                <w:szCs w:val="19"/>
              </w:rPr>
              <w:t>curred during a time period.</w:t>
            </w:r>
          </w:p>
          <w:p w14:paraId="15C05FC1" w14:textId="77777777" w:rsidR="00511F2F" w:rsidRDefault="00A406FC">
            <w:pPr>
              <w:spacing w:after="200" w:line="276" w:lineRule="auto"/>
              <w:rPr>
                <w:color w:val="000000"/>
                <w:sz w:val="19"/>
                <w:szCs w:val="19"/>
              </w:rPr>
            </w:pPr>
            <w:r>
              <w:rPr>
                <w:color w:val="000000"/>
                <w:sz w:val="19"/>
                <w:szCs w:val="19"/>
              </w:rPr>
              <w:t>Describe  how some of the past events/people affect life today.</w:t>
            </w:r>
          </w:p>
        </w:tc>
        <w:tc>
          <w:tcPr>
            <w:tcW w:w="1886" w:type="dxa"/>
            <w:gridSpan w:val="2"/>
          </w:tcPr>
          <w:p w14:paraId="10261A6D" w14:textId="77777777" w:rsidR="00511F2F" w:rsidRDefault="00A406FC">
            <w:pPr>
              <w:spacing w:after="200" w:line="276" w:lineRule="auto"/>
              <w:rPr>
                <w:color w:val="000000"/>
                <w:sz w:val="19"/>
                <w:szCs w:val="19"/>
              </w:rPr>
            </w:pPr>
            <w:r>
              <w:rPr>
                <w:color w:val="000000"/>
                <w:sz w:val="19"/>
                <w:szCs w:val="19"/>
              </w:rPr>
              <w:lastRenderedPageBreak/>
              <w:t>Identify some social, cultural, religious and ethnic diversities of societies studied in Britain and wider world.</w:t>
            </w:r>
          </w:p>
          <w:p w14:paraId="20D07AA0" w14:textId="77777777" w:rsidR="00511F2F" w:rsidRDefault="00A406FC">
            <w:pPr>
              <w:spacing w:after="200" w:line="276" w:lineRule="auto"/>
              <w:rPr>
                <w:color w:val="000000"/>
                <w:sz w:val="19"/>
                <w:szCs w:val="19"/>
              </w:rPr>
            </w:pPr>
            <w:r>
              <w:rPr>
                <w:color w:val="000000"/>
                <w:sz w:val="19"/>
                <w:szCs w:val="19"/>
              </w:rPr>
              <w:t>Give some causes and consequences of the main eve</w:t>
            </w:r>
            <w:r>
              <w:rPr>
                <w:color w:val="000000"/>
                <w:sz w:val="19"/>
                <w:szCs w:val="19"/>
              </w:rPr>
              <w:t>nts, situations and changes in the periods studied.</w:t>
            </w:r>
          </w:p>
          <w:p w14:paraId="78FD1A59" w14:textId="77777777" w:rsidR="00511F2F" w:rsidRDefault="00A406FC">
            <w:pPr>
              <w:spacing w:after="200" w:line="276" w:lineRule="auto"/>
              <w:rPr>
                <w:color w:val="000000"/>
                <w:sz w:val="19"/>
                <w:szCs w:val="19"/>
              </w:rPr>
            </w:pPr>
            <w:r>
              <w:rPr>
                <w:color w:val="000000"/>
                <w:sz w:val="19"/>
                <w:szCs w:val="19"/>
              </w:rPr>
              <w:lastRenderedPageBreak/>
              <w:t>Can discuss the impact and causes of historical change in Britain.</w:t>
            </w:r>
          </w:p>
          <w:p w14:paraId="20E8BA73" w14:textId="77777777" w:rsidR="00511F2F" w:rsidRDefault="00511F2F">
            <w:pPr>
              <w:rPr>
                <w:sz w:val="19"/>
                <w:szCs w:val="19"/>
              </w:rPr>
            </w:pPr>
          </w:p>
        </w:tc>
        <w:tc>
          <w:tcPr>
            <w:tcW w:w="1891" w:type="dxa"/>
          </w:tcPr>
          <w:p w14:paraId="1B4599D5" w14:textId="77777777" w:rsidR="00511F2F" w:rsidRDefault="00A406FC">
            <w:pPr>
              <w:spacing w:after="200" w:line="276" w:lineRule="auto"/>
              <w:rPr>
                <w:color w:val="000000"/>
                <w:sz w:val="19"/>
                <w:szCs w:val="19"/>
              </w:rPr>
            </w:pPr>
            <w:r>
              <w:rPr>
                <w:color w:val="000000"/>
                <w:sz w:val="19"/>
                <w:szCs w:val="19"/>
              </w:rPr>
              <w:lastRenderedPageBreak/>
              <w:t xml:space="preserve"> Can discuss the impact and causes of historical change in Britain, identifying and contrasting changes and trends between different per</w:t>
            </w:r>
            <w:r>
              <w:rPr>
                <w:color w:val="000000"/>
                <w:sz w:val="19"/>
                <w:szCs w:val="19"/>
              </w:rPr>
              <w:t>iods.</w:t>
            </w:r>
          </w:p>
          <w:p w14:paraId="582B41DD" w14:textId="77777777" w:rsidR="00511F2F" w:rsidRDefault="00A406FC">
            <w:pPr>
              <w:spacing w:after="200" w:line="276" w:lineRule="auto"/>
              <w:rPr>
                <w:color w:val="000000"/>
                <w:sz w:val="19"/>
                <w:szCs w:val="19"/>
              </w:rPr>
            </w:pPr>
            <w:r>
              <w:rPr>
                <w:color w:val="000000"/>
                <w:sz w:val="19"/>
                <w:szCs w:val="19"/>
              </w:rPr>
              <w:t xml:space="preserve">Give own reasons why changes may have occurred, </w:t>
            </w:r>
            <w:r>
              <w:rPr>
                <w:color w:val="000000"/>
                <w:sz w:val="19"/>
                <w:szCs w:val="19"/>
              </w:rPr>
              <w:lastRenderedPageBreak/>
              <w:t>backed up with evidence.</w:t>
            </w:r>
          </w:p>
          <w:p w14:paraId="0E8AB20D" w14:textId="77777777" w:rsidR="00511F2F" w:rsidRDefault="00A406FC">
            <w:pPr>
              <w:spacing w:after="200" w:line="276" w:lineRule="auto"/>
              <w:rPr>
                <w:color w:val="000000"/>
                <w:sz w:val="19"/>
                <w:szCs w:val="19"/>
              </w:rPr>
            </w:pPr>
            <w:r>
              <w:rPr>
                <w:color w:val="000000"/>
                <w:sz w:val="19"/>
                <w:szCs w:val="19"/>
              </w:rPr>
              <w:t>Describe similarities and differences between some people, events and objects studied.</w:t>
            </w:r>
          </w:p>
          <w:p w14:paraId="79DD4C60" w14:textId="77777777" w:rsidR="00511F2F" w:rsidRDefault="00A406FC">
            <w:pPr>
              <w:spacing w:after="200" w:line="276" w:lineRule="auto"/>
              <w:rPr>
                <w:color w:val="000000"/>
                <w:sz w:val="19"/>
                <w:szCs w:val="19"/>
              </w:rPr>
            </w:pPr>
            <w:r>
              <w:rPr>
                <w:color w:val="000000"/>
                <w:sz w:val="19"/>
                <w:szCs w:val="19"/>
              </w:rPr>
              <w:t>Describe how some changes affect life today.</w:t>
            </w:r>
          </w:p>
        </w:tc>
      </w:tr>
      <w:tr w:rsidR="00511F2F" w14:paraId="105A0626" w14:textId="77777777">
        <w:trPr>
          <w:trHeight w:val="472"/>
        </w:trPr>
        <w:tc>
          <w:tcPr>
            <w:tcW w:w="1329" w:type="dxa"/>
          </w:tcPr>
          <w:p w14:paraId="45D41391" w14:textId="77777777" w:rsidR="00511F2F" w:rsidRDefault="00511F2F">
            <w:pPr>
              <w:rPr>
                <w:sz w:val="19"/>
                <w:szCs w:val="19"/>
              </w:rPr>
            </w:pPr>
          </w:p>
        </w:tc>
        <w:tc>
          <w:tcPr>
            <w:tcW w:w="1785" w:type="dxa"/>
          </w:tcPr>
          <w:p w14:paraId="73FF8A1F" w14:textId="77777777" w:rsidR="00511F2F" w:rsidRDefault="00A406FC">
            <w:pPr>
              <w:jc w:val="center"/>
              <w:rPr>
                <w:b/>
                <w:color w:val="000000"/>
                <w:sz w:val="19"/>
                <w:szCs w:val="19"/>
              </w:rPr>
            </w:pPr>
            <w:r>
              <w:rPr>
                <w:b/>
                <w:color w:val="000000"/>
                <w:sz w:val="19"/>
                <w:szCs w:val="19"/>
              </w:rPr>
              <w:t>Starfish</w:t>
            </w:r>
          </w:p>
        </w:tc>
        <w:tc>
          <w:tcPr>
            <w:tcW w:w="1984" w:type="dxa"/>
          </w:tcPr>
          <w:p w14:paraId="2D62CF68" w14:textId="77777777" w:rsidR="00511F2F" w:rsidRDefault="00A406FC">
            <w:pPr>
              <w:jc w:val="center"/>
              <w:rPr>
                <w:color w:val="000000"/>
                <w:sz w:val="19"/>
                <w:szCs w:val="19"/>
              </w:rPr>
            </w:pPr>
            <w:r>
              <w:rPr>
                <w:b/>
                <w:color w:val="000000"/>
                <w:sz w:val="19"/>
                <w:szCs w:val="19"/>
              </w:rPr>
              <w:t>Year 1</w:t>
            </w:r>
          </w:p>
        </w:tc>
        <w:tc>
          <w:tcPr>
            <w:tcW w:w="1885" w:type="dxa"/>
            <w:gridSpan w:val="2"/>
          </w:tcPr>
          <w:p w14:paraId="42BBA445" w14:textId="77777777" w:rsidR="00511F2F" w:rsidRDefault="00A406FC">
            <w:pPr>
              <w:spacing w:after="200"/>
              <w:jc w:val="center"/>
              <w:rPr>
                <w:color w:val="000000"/>
                <w:sz w:val="19"/>
                <w:szCs w:val="19"/>
              </w:rPr>
            </w:pPr>
            <w:r>
              <w:rPr>
                <w:b/>
                <w:color w:val="000000"/>
                <w:sz w:val="19"/>
                <w:szCs w:val="19"/>
              </w:rPr>
              <w:t>Year 2</w:t>
            </w:r>
          </w:p>
        </w:tc>
        <w:tc>
          <w:tcPr>
            <w:tcW w:w="1885" w:type="dxa"/>
          </w:tcPr>
          <w:p w14:paraId="3399BC97" w14:textId="77777777" w:rsidR="00511F2F" w:rsidRDefault="00A406FC">
            <w:pPr>
              <w:spacing w:after="200"/>
              <w:jc w:val="center"/>
              <w:rPr>
                <w:color w:val="000000"/>
                <w:sz w:val="19"/>
                <w:szCs w:val="19"/>
              </w:rPr>
            </w:pPr>
            <w:r>
              <w:rPr>
                <w:b/>
                <w:color w:val="000000"/>
                <w:sz w:val="19"/>
                <w:szCs w:val="19"/>
              </w:rPr>
              <w:t>Year 3</w:t>
            </w:r>
          </w:p>
        </w:tc>
        <w:tc>
          <w:tcPr>
            <w:tcW w:w="1885" w:type="dxa"/>
          </w:tcPr>
          <w:p w14:paraId="2BE4B84F" w14:textId="77777777" w:rsidR="00511F2F" w:rsidRDefault="00A406FC">
            <w:pPr>
              <w:spacing w:after="200"/>
              <w:jc w:val="center"/>
              <w:rPr>
                <w:color w:val="000000"/>
                <w:sz w:val="19"/>
                <w:szCs w:val="19"/>
              </w:rPr>
            </w:pPr>
            <w:r>
              <w:rPr>
                <w:b/>
                <w:color w:val="000000"/>
                <w:sz w:val="19"/>
                <w:szCs w:val="19"/>
              </w:rPr>
              <w:t>Year 4</w:t>
            </w:r>
          </w:p>
        </w:tc>
        <w:tc>
          <w:tcPr>
            <w:tcW w:w="1886" w:type="dxa"/>
            <w:gridSpan w:val="2"/>
          </w:tcPr>
          <w:p w14:paraId="007F852C" w14:textId="77777777" w:rsidR="00511F2F" w:rsidRDefault="00A406FC">
            <w:pPr>
              <w:spacing w:after="200"/>
              <w:jc w:val="center"/>
              <w:rPr>
                <w:b/>
                <w:color w:val="000000"/>
                <w:sz w:val="19"/>
                <w:szCs w:val="19"/>
              </w:rPr>
            </w:pPr>
            <w:r>
              <w:rPr>
                <w:b/>
                <w:color w:val="000000"/>
                <w:sz w:val="19"/>
                <w:szCs w:val="19"/>
              </w:rPr>
              <w:t>Year 5</w:t>
            </w:r>
          </w:p>
        </w:tc>
        <w:tc>
          <w:tcPr>
            <w:tcW w:w="1891" w:type="dxa"/>
          </w:tcPr>
          <w:p w14:paraId="37248DA0" w14:textId="77777777" w:rsidR="00511F2F" w:rsidRDefault="00A406FC">
            <w:pPr>
              <w:spacing w:after="200"/>
              <w:jc w:val="center"/>
              <w:rPr>
                <w:color w:val="000000"/>
                <w:sz w:val="19"/>
                <w:szCs w:val="19"/>
              </w:rPr>
            </w:pPr>
            <w:r>
              <w:rPr>
                <w:b/>
                <w:color w:val="000000"/>
                <w:sz w:val="19"/>
                <w:szCs w:val="19"/>
              </w:rPr>
              <w:t>Year 6</w:t>
            </w:r>
          </w:p>
        </w:tc>
      </w:tr>
      <w:tr w:rsidR="00511F2F" w14:paraId="7CA22AB5" w14:textId="77777777">
        <w:trPr>
          <w:trHeight w:val="58"/>
        </w:trPr>
        <w:tc>
          <w:tcPr>
            <w:tcW w:w="1329" w:type="dxa"/>
            <w:tcBorders>
              <w:left w:val="single" w:sz="4" w:space="0" w:color="000000"/>
              <w:bottom w:val="single" w:sz="4" w:space="0" w:color="000000"/>
            </w:tcBorders>
          </w:tcPr>
          <w:p w14:paraId="68AAA8A2" w14:textId="77777777" w:rsidR="00511F2F" w:rsidRDefault="00A406FC">
            <w:pPr>
              <w:rPr>
                <w:b/>
                <w:color w:val="000000"/>
                <w:sz w:val="19"/>
                <w:szCs w:val="19"/>
              </w:rPr>
            </w:pPr>
            <w:r>
              <w:rPr>
                <w:b/>
                <w:color w:val="000000"/>
                <w:sz w:val="19"/>
                <w:szCs w:val="19"/>
              </w:rPr>
              <w:t>Historical interpretation</w:t>
            </w:r>
          </w:p>
          <w:p w14:paraId="76143DF8" w14:textId="77777777" w:rsidR="00511F2F" w:rsidRDefault="00511F2F">
            <w:pPr>
              <w:rPr>
                <w:b/>
                <w:color w:val="000000"/>
                <w:sz w:val="19"/>
                <w:szCs w:val="19"/>
              </w:rPr>
            </w:pPr>
          </w:p>
          <w:p w14:paraId="019A3B40" w14:textId="77777777" w:rsidR="00511F2F" w:rsidRDefault="00A406FC">
            <w:pPr>
              <w:rPr>
                <w:i/>
                <w:sz w:val="19"/>
                <w:szCs w:val="19"/>
              </w:rPr>
            </w:pPr>
            <w:r>
              <w:rPr>
                <w:b/>
                <w:i/>
                <w:color w:val="000000"/>
                <w:sz w:val="19"/>
                <w:szCs w:val="19"/>
              </w:rPr>
              <w:t>Fact, opinion, judgement</w:t>
            </w:r>
          </w:p>
        </w:tc>
        <w:tc>
          <w:tcPr>
            <w:tcW w:w="1785" w:type="dxa"/>
            <w:tcBorders>
              <w:bottom w:val="single" w:sz="4" w:space="0" w:color="000000"/>
            </w:tcBorders>
          </w:tcPr>
          <w:p w14:paraId="14DFA5F3" w14:textId="77777777" w:rsidR="00511F2F" w:rsidRDefault="00A406FC">
            <w:pPr>
              <w:spacing w:after="200"/>
              <w:rPr>
                <w:color w:val="000000"/>
                <w:sz w:val="19"/>
                <w:szCs w:val="19"/>
              </w:rPr>
            </w:pPr>
            <w:r>
              <w:rPr>
                <w:sz w:val="19"/>
                <w:szCs w:val="19"/>
              </w:rPr>
              <w:t>Understand the past through settings, characters and events encountered in books read in class and storytelling.</w:t>
            </w:r>
          </w:p>
        </w:tc>
        <w:tc>
          <w:tcPr>
            <w:tcW w:w="1984" w:type="dxa"/>
            <w:tcBorders>
              <w:bottom w:val="single" w:sz="4" w:space="0" w:color="000000"/>
            </w:tcBorders>
          </w:tcPr>
          <w:p w14:paraId="62EE0862" w14:textId="77777777" w:rsidR="00511F2F" w:rsidRDefault="00A406FC">
            <w:pPr>
              <w:spacing w:after="200"/>
              <w:rPr>
                <w:color w:val="000000"/>
                <w:sz w:val="19"/>
                <w:szCs w:val="19"/>
              </w:rPr>
            </w:pPr>
            <w:r>
              <w:rPr>
                <w:color w:val="000000"/>
                <w:sz w:val="19"/>
                <w:szCs w:val="19"/>
              </w:rPr>
              <w:t>Begin to identify and recount some details from the past from sources (</w:t>
            </w:r>
            <w:proofErr w:type="spellStart"/>
            <w:r>
              <w:rPr>
                <w:color w:val="000000"/>
                <w:sz w:val="19"/>
                <w:szCs w:val="19"/>
              </w:rPr>
              <w:t>eg.</w:t>
            </w:r>
            <w:proofErr w:type="spellEnd"/>
            <w:r>
              <w:rPr>
                <w:color w:val="000000"/>
                <w:sz w:val="19"/>
                <w:szCs w:val="19"/>
              </w:rPr>
              <w:t xml:space="preserve"> p</w:t>
            </w:r>
            <w:r>
              <w:rPr>
                <w:color w:val="000000"/>
                <w:sz w:val="19"/>
                <w:szCs w:val="19"/>
              </w:rPr>
              <w:t>ictures, stories)</w:t>
            </w:r>
          </w:p>
          <w:p w14:paraId="60C48A47" w14:textId="77777777" w:rsidR="00511F2F" w:rsidRDefault="00511F2F">
            <w:pPr>
              <w:rPr>
                <w:sz w:val="19"/>
                <w:szCs w:val="19"/>
              </w:rPr>
            </w:pPr>
          </w:p>
        </w:tc>
        <w:tc>
          <w:tcPr>
            <w:tcW w:w="1885" w:type="dxa"/>
            <w:gridSpan w:val="2"/>
            <w:tcBorders>
              <w:bottom w:val="single" w:sz="4" w:space="0" w:color="000000"/>
            </w:tcBorders>
          </w:tcPr>
          <w:p w14:paraId="6EF9B2E3" w14:textId="77777777" w:rsidR="00511F2F" w:rsidRDefault="00A406FC">
            <w:pPr>
              <w:spacing w:after="200" w:line="276" w:lineRule="auto"/>
              <w:rPr>
                <w:color w:val="000000"/>
                <w:sz w:val="19"/>
                <w:szCs w:val="19"/>
              </w:rPr>
            </w:pPr>
            <w:r>
              <w:rPr>
                <w:color w:val="000000"/>
                <w:sz w:val="19"/>
                <w:szCs w:val="19"/>
              </w:rPr>
              <w:t>Look at books and pictures (and eye-witness accounts, photos, artefacts, buildings and visits, internet).</w:t>
            </w:r>
          </w:p>
          <w:p w14:paraId="7C509A49" w14:textId="77777777" w:rsidR="00511F2F" w:rsidRDefault="00A406FC">
            <w:pPr>
              <w:spacing w:after="200"/>
              <w:rPr>
                <w:color w:val="000000"/>
                <w:sz w:val="19"/>
                <w:szCs w:val="19"/>
              </w:rPr>
            </w:pPr>
            <w:r>
              <w:rPr>
                <w:color w:val="000000"/>
                <w:sz w:val="19"/>
                <w:szCs w:val="19"/>
              </w:rPr>
              <w:t>Understand why some people in the past did things.</w:t>
            </w:r>
          </w:p>
          <w:p w14:paraId="3B3BCB0C" w14:textId="77777777" w:rsidR="00511F2F" w:rsidRDefault="00511F2F">
            <w:pPr>
              <w:spacing w:after="200"/>
              <w:rPr>
                <w:color w:val="000000"/>
                <w:sz w:val="19"/>
                <w:szCs w:val="19"/>
              </w:rPr>
            </w:pPr>
          </w:p>
          <w:p w14:paraId="7FE94DD1" w14:textId="77777777" w:rsidR="00511F2F" w:rsidRDefault="00511F2F">
            <w:pPr>
              <w:rPr>
                <w:sz w:val="19"/>
                <w:szCs w:val="19"/>
              </w:rPr>
            </w:pPr>
          </w:p>
        </w:tc>
        <w:tc>
          <w:tcPr>
            <w:tcW w:w="1885" w:type="dxa"/>
            <w:tcBorders>
              <w:bottom w:val="single" w:sz="4" w:space="0" w:color="000000"/>
            </w:tcBorders>
          </w:tcPr>
          <w:p w14:paraId="345B4F8D" w14:textId="77777777" w:rsidR="00511F2F" w:rsidRDefault="00A406FC">
            <w:pPr>
              <w:spacing w:after="200" w:line="276" w:lineRule="auto"/>
              <w:rPr>
                <w:color w:val="000000"/>
                <w:sz w:val="19"/>
                <w:szCs w:val="19"/>
              </w:rPr>
            </w:pPr>
            <w:r>
              <w:rPr>
                <w:color w:val="000000"/>
                <w:sz w:val="19"/>
                <w:szCs w:val="19"/>
              </w:rPr>
              <w:t>Look at 2 versions of same event and identifies differences in the accounts.</w:t>
            </w:r>
          </w:p>
          <w:p w14:paraId="2E079B2E" w14:textId="77777777" w:rsidR="00511F2F" w:rsidRDefault="00511F2F">
            <w:pPr>
              <w:rPr>
                <w:sz w:val="19"/>
                <w:szCs w:val="19"/>
              </w:rPr>
            </w:pPr>
          </w:p>
        </w:tc>
        <w:tc>
          <w:tcPr>
            <w:tcW w:w="1885" w:type="dxa"/>
            <w:tcBorders>
              <w:bottom w:val="single" w:sz="4" w:space="0" w:color="000000"/>
            </w:tcBorders>
          </w:tcPr>
          <w:p w14:paraId="74D90E12" w14:textId="77777777" w:rsidR="00511F2F" w:rsidRDefault="00A406FC">
            <w:pPr>
              <w:spacing w:after="200"/>
              <w:rPr>
                <w:color w:val="000000"/>
                <w:sz w:val="19"/>
                <w:szCs w:val="19"/>
              </w:rPr>
            </w:pPr>
            <w:r>
              <w:rPr>
                <w:color w:val="000000"/>
                <w:sz w:val="19"/>
                <w:szCs w:val="19"/>
              </w:rPr>
              <w:t>Give reasons why there may be different accounts of history.</w:t>
            </w:r>
          </w:p>
          <w:p w14:paraId="45FDCAFD" w14:textId="77777777" w:rsidR="00511F2F" w:rsidRDefault="00511F2F">
            <w:pPr>
              <w:rPr>
                <w:sz w:val="19"/>
                <w:szCs w:val="19"/>
              </w:rPr>
            </w:pPr>
          </w:p>
        </w:tc>
        <w:tc>
          <w:tcPr>
            <w:tcW w:w="1886" w:type="dxa"/>
            <w:gridSpan w:val="2"/>
            <w:tcBorders>
              <w:bottom w:val="single" w:sz="4" w:space="0" w:color="000000"/>
            </w:tcBorders>
          </w:tcPr>
          <w:p w14:paraId="34612EE4" w14:textId="77777777" w:rsidR="00511F2F" w:rsidRDefault="00A406FC">
            <w:pPr>
              <w:spacing w:after="200" w:line="276" w:lineRule="auto"/>
              <w:rPr>
                <w:color w:val="000000"/>
                <w:sz w:val="19"/>
                <w:szCs w:val="19"/>
              </w:rPr>
            </w:pPr>
            <w:r>
              <w:rPr>
                <w:color w:val="000000"/>
                <w:sz w:val="19"/>
                <w:szCs w:val="19"/>
              </w:rPr>
              <w:t>Look at different versions of the same event and identifies differences in the accounts.</w:t>
            </w:r>
          </w:p>
          <w:p w14:paraId="0F50B8A6" w14:textId="77777777" w:rsidR="00511F2F" w:rsidRDefault="00A406FC">
            <w:pPr>
              <w:spacing w:after="200" w:line="276" w:lineRule="auto"/>
              <w:rPr>
                <w:color w:val="000000"/>
                <w:sz w:val="19"/>
                <w:szCs w:val="19"/>
              </w:rPr>
            </w:pPr>
            <w:r>
              <w:rPr>
                <w:color w:val="000000"/>
                <w:sz w:val="19"/>
                <w:szCs w:val="19"/>
              </w:rPr>
              <w:t>Give clear reasons why ther</w:t>
            </w:r>
            <w:r>
              <w:rPr>
                <w:color w:val="000000"/>
                <w:sz w:val="19"/>
                <w:szCs w:val="19"/>
              </w:rPr>
              <w:t>e may be different accounts of history.</w:t>
            </w:r>
          </w:p>
          <w:p w14:paraId="26C86749" w14:textId="77777777" w:rsidR="00511F2F" w:rsidRDefault="00511F2F">
            <w:pPr>
              <w:rPr>
                <w:sz w:val="19"/>
                <w:szCs w:val="19"/>
              </w:rPr>
            </w:pPr>
          </w:p>
        </w:tc>
        <w:tc>
          <w:tcPr>
            <w:tcW w:w="1891" w:type="dxa"/>
            <w:tcBorders>
              <w:bottom w:val="single" w:sz="4" w:space="0" w:color="000000"/>
            </w:tcBorders>
          </w:tcPr>
          <w:p w14:paraId="712F3116" w14:textId="77777777" w:rsidR="00511F2F" w:rsidRDefault="00A406FC">
            <w:pPr>
              <w:spacing w:after="200" w:line="276" w:lineRule="auto"/>
              <w:rPr>
                <w:color w:val="000000"/>
                <w:sz w:val="19"/>
                <w:szCs w:val="19"/>
              </w:rPr>
            </w:pPr>
            <w:r>
              <w:rPr>
                <w:color w:val="000000"/>
                <w:sz w:val="19"/>
                <w:szCs w:val="19"/>
              </w:rPr>
              <w:t>Understand that the past has been represented in different ways.</w:t>
            </w:r>
          </w:p>
          <w:p w14:paraId="3A7B0377" w14:textId="77777777" w:rsidR="00511F2F" w:rsidRDefault="00A406FC">
            <w:pPr>
              <w:spacing w:after="200" w:line="276" w:lineRule="auto"/>
              <w:rPr>
                <w:color w:val="000000"/>
                <w:sz w:val="19"/>
                <w:szCs w:val="19"/>
              </w:rPr>
            </w:pPr>
            <w:r>
              <w:rPr>
                <w:color w:val="000000"/>
                <w:sz w:val="19"/>
                <w:szCs w:val="19"/>
              </w:rPr>
              <w:t>Suggest accurate and plausible reasons for how/why aspects of the past have been represented and interpreted in different ways.</w:t>
            </w:r>
          </w:p>
          <w:p w14:paraId="1C40CA6B" w14:textId="77777777" w:rsidR="00511F2F" w:rsidRDefault="00A406FC">
            <w:pPr>
              <w:spacing w:after="200" w:line="276" w:lineRule="auto"/>
              <w:rPr>
                <w:color w:val="000000"/>
                <w:sz w:val="19"/>
                <w:szCs w:val="19"/>
              </w:rPr>
            </w:pPr>
            <w:r>
              <w:rPr>
                <w:color w:val="000000"/>
                <w:sz w:val="19"/>
                <w:szCs w:val="19"/>
              </w:rPr>
              <w:t>Know and understands t</w:t>
            </w:r>
            <w:r>
              <w:rPr>
                <w:color w:val="000000"/>
                <w:sz w:val="19"/>
                <w:szCs w:val="19"/>
              </w:rPr>
              <w:t xml:space="preserve">hat some evidence is propaganda, opinion or misinformation and that this affects </w:t>
            </w:r>
            <w:r>
              <w:rPr>
                <w:color w:val="000000"/>
                <w:sz w:val="19"/>
                <w:szCs w:val="19"/>
              </w:rPr>
              <w:lastRenderedPageBreak/>
              <w:t>interpretations of history</w:t>
            </w:r>
          </w:p>
        </w:tc>
      </w:tr>
      <w:tr w:rsidR="00511F2F" w14:paraId="0FAE35A8" w14:textId="77777777">
        <w:trPr>
          <w:trHeight w:val="468"/>
        </w:trPr>
        <w:tc>
          <w:tcPr>
            <w:tcW w:w="1329" w:type="dxa"/>
            <w:tcBorders>
              <w:top w:val="single" w:sz="4" w:space="0" w:color="000000"/>
              <w:left w:val="single" w:sz="4" w:space="0" w:color="000000"/>
            </w:tcBorders>
          </w:tcPr>
          <w:p w14:paraId="744D58AA" w14:textId="77777777" w:rsidR="00511F2F" w:rsidRDefault="00511F2F">
            <w:pPr>
              <w:rPr>
                <w:b/>
                <w:color w:val="000000"/>
                <w:sz w:val="19"/>
                <w:szCs w:val="19"/>
              </w:rPr>
            </w:pPr>
          </w:p>
        </w:tc>
        <w:tc>
          <w:tcPr>
            <w:tcW w:w="1785" w:type="dxa"/>
            <w:tcBorders>
              <w:top w:val="single" w:sz="4" w:space="0" w:color="000000"/>
            </w:tcBorders>
          </w:tcPr>
          <w:p w14:paraId="564F55C9" w14:textId="77777777" w:rsidR="00511F2F" w:rsidRDefault="00A406FC">
            <w:pPr>
              <w:spacing w:after="200"/>
              <w:rPr>
                <w:b/>
                <w:color w:val="000000"/>
                <w:sz w:val="19"/>
                <w:szCs w:val="19"/>
              </w:rPr>
            </w:pPr>
            <w:r>
              <w:rPr>
                <w:b/>
                <w:color w:val="000000"/>
                <w:sz w:val="19"/>
                <w:szCs w:val="19"/>
              </w:rPr>
              <w:t>Starfish</w:t>
            </w:r>
          </w:p>
        </w:tc>
        <w:tc>
          <w:tcPr>
            <w:tcW w:w="1984" w:type="dxa"/>
            <w:tcBorders>
              <w:top w:val="single" w:sz="4" w:space="0" w:color="000000"/>
            </w:tcBorders>
          </w:tcPr>
          <w:p w14:paraId="3C9AECBE" w14:textId="77777777" w:rsidR="00511F2F" w:rsidRDefault="00A406FC">
            <w:pPr>
              <w:rPr>
                <w:b/>
                <w:color w:val="000000"/>
                <w:sz w:val="19"/>
                <w:szCs w:val="19"/>
              </w:rPr>
            </w:pPr>
            <w:r>
              <w:rPr>
                <w:b/>
                <w:color w:val="000000"/>
                <w:sz w:val="19"/>
                <w:szCs w:val="19"/>
              </w:rPr>
              <w:t>Year 1</w:t>
            </w:r>
          </w:p>
        </w:tc>
        <w:tc>
          <w:tcPr>
            <w:tcW w:w="1885" w:type="dxa"/>
            <w:gridSpan w:val="2"/>
            <w:tcBorders>
              <w:top w:val="single" w:sz="4" w:space="0" w:color="000000"/>
            </w:tcBorders>
          </w:tcPr>
          <w:p w14:paraId="1E78FE02" w14:textId="77777777" w:rsidR="00511F2F" w:rsidRDefault="00A406FC">
            <w:pPr>
              <w:rPr>
                <w:b/>
                <w:color w:val="000000"/>
                <w:sz w:val="19"/>
                <w:szCs w:val="19"/>
              </w:rPr>
            </w:pPr>
            <w:r>
              <w:rPr>
                <w:b/>
                <w:color w:val="000000"/>
                <w:sz w:val="19"/>
                <w:szCs w:val="19"/>
              </w:rPr>
              <w:t>Year 2</w:t>
            </w:r>
          </w:p>
        </w:tc>
        <w:tc>
          <w:tcPr>
            <w:tcW w:w="1885" w:type="dxa"/>
            <w:tcBorders>
              <w:top w:val="single" w:sz="4" w:space="0" w:color="000000"/>
            </w:tcBorders>
          </w:tcPr>
          <w:p w14:paraId="22B5430F" w14:textId="77777777" w:rsidR="00511F2F" w:rsidRDefault="00A406FC">
            <w:pPr>
              <w:rPr>
                <w:b/>
                <w:color w:val="000000"/>
                <w:sz w:val="19"/>
                <w:szCs w:val="19"/>
              </w:rPr>
            </w:pPr>
            <w:r>
              <w:rPr>
                <w:b/>
                <w:color w:val="000000"/>
                <w:sz w:val="19"/>
                <w:szCs w:val="19"/>
              </w:rPr>
              <w:t>Year 3</w:t>
            </w:r>
          </w:p>
        </w:tc>
        <w:tc>
          <w:tcPr>
            <w:tcW w:w="1885" w:type="dxa"/>
            <w:tcBorders>
              <w:top w:val="single" w:sz="4" w:space="0" w:color="000000"/>
            </w:tcBorders>
          </w:tcPr>
          <w:p w14:paraId="1EDA4FFF" w14:textId="77777777" w:rsidR="00511F2F" w:rsidRDefault="00A406FC">
            <w:pPr>
              <w:rPr>
                <w:b/>
                <w:color w:val="000000"/>
                <w:sz w:val="19"/>
                <w:szCs w:val="19"/>
              </w:rPr>
            </w:pPr>
            <w:r>
              <w:rPr>
                <w:b/>
                <w:color w:val="000000"/>
                <w:sz w:val="19"/>
                <w:szCs w:val="19"/>
              </w:rPr>
              <w:t>Year 4</w:t>
            </w:r>
          </w:p>
        </w:tc>
        <w:tc>
          <w:tcPr>
            <w:tcW w:w="1886" w:type="dxa"/>
            <w:gridSpan w:val="2"/>
            <w:tcBorders>
              <w:top w:val="single" w:sz="4" w:space="0" w:color="000000"/>
            </w:tcBorders>
          </w:tcPr>
          <w:p w14:paraId="383BB04B" w14:textId="77777777" w:rsidR="00511F2F" w:rsidRDefault="00A406FC">
            <w:pPr>
              <w:rPr>
                <w:b/>
                <w:color w:val="000000"/>
                <w:sz w:val="19"/>
                <w:szCs w:val="19"/>
              </w:rPr>
            </w:pPr>
            <w:r>
              <w:rPr>
                <w:b/>
                <w:color w:val="000000"/>
                <w:sz w:val="19"/>
                <w:szCs w:val="19"/>
              </w:rPr>
              <w:t>Year 5</w:t>
            </w:r>
          </w:p>
        </w:tc>
        <w:tc>
          <w:tcPr>
            <w:tcW w:w="1891" w:type="dxa"/>
            <w:tcBorders>
              <w:top w:val="single" w:sz="4" w:space="0" w:color="000000"/>
            </w:tcBorders>
          </w:tcPr>
          <w:p w14:paraId="64E71219" w14:textId="77777777" w:rsidR="00511F2F" w:rsidRDefault="00A406FC">
            <w:pPr>
              <w:spacing w:after="200" w:line="276" w:lineRule="auto"/>
              <w:rPr>
                <w:b/>
                <w:color w:val="000000"/>
                <w:sz w:val="19"/>
                <w:szCs w:val="19"/>
              </w:rPr>
            </w:pPr>
            <w:r>
              <w:rPr>
                <w:b/>
                <w:color w:val="000000"/>
                <w:sz w:val="19"/>
                <w:szCs w:val="19"/>
              </w:rPr>
              <w:t>Year 6</w:t>
            </w:r>
          </w:p>
        </w:tc>
      </w:tr>
      <w:tr w:rsidR="00511F2F" w14:paraId="487C003E" w14:textId="77777777">
        <w:trPr>
          <w:trHeight w:val="58"/>
        </w:trPr>
        <w:tc>
          <w:tcPr>
            <w:tcW w:w="1329" w:type="dxa"/>
          </w:tcPr>
          <w:p w14:paraId="294D2914" w14:textId="77777777" w:rsidR="00511F2F" w:rsidRDefault="00A406FC">
            <w:pPr>
              <w:spacing w:after="200"/>
              <w:rPr>
                <w:b/>
                <w:color w:val="000000"/>
                <w:sz w:val="19"/>
                <w:szCs w:val="19"/>
              </w:rPr>
            </w:pPr>
            <w:r>
              <w:rPr>
                <w:b/>
                <w:color w:val="000000"/>
                <w:sz w:val="19"/>
                <w:szCs w:val="19"/>
              </w:rPr>
              <w:t>Historical enquiry</w:t>
            </w:r>
          </w:p>
          <w:p w14:paraId="102D9CD7" w14:textId="77777777" w:rsidR="00511F2F" w:rsidRDefault="00A406FC">
            <w:pPr>
              <w:spacing w:after="200"/>
              <w:rPr>
                <w:b/>
                <w:i/>
                <w:color w:val="000000"/>
                <w:sz w:val="19"/>
                <w:szCs w:val="19"/>
              </w:rPr>
            </w:pPr>
            <w:r>
              <w:rPr>
                <w:b/>
                <w:i/>
                <w:color w:val="000000"/>
                <w:sz w:val="19"/>
                <w:szCs w:val="19"/>
              </w:rPr>
              <w:t>What can sources tell us? What can’t they tell us? How reliable are they?</w:t>
            </w:r>
          </w:p>
          <w:p w14:paraId="40E69CE7" w14:textId="77777777" w:rsidR="00511F2F" w:rsidRDefault="00511F2F">
            <w:pPr>
              <w:spacing w:after="200"/>
              <w:rPr>
                <w:i/>
                <w:color w:val="000000"/>
                <w:sz w:val="19"/>
                <w:szCs w:val="19"/>
              </w:rPr>
            </w:pPr>
          </w:p>
          <w:p w14:paraId="6A1E179E" w14:textId="77777777" w:rsidR="00511F2F" w:rsidRDefault="00511F2F">
            <w:pPr>
              <w:rPr>
                <w:sz w:val="19"/>
                <w:szCs w:val="19"/>
              </w:rPr>
            </w:pPr>
          </w:p>
        </w:tc>
        <w:tc>
          <w:tcPr>
            <w:tcW w:w="1785" w:type="dxa"/>
          </w:tcPr>
          <w:p w14:paraId="1F7CF01A" w14:textId="77777777" w:rsidR="00511F2F" w:rsidRDefault="00A406FC">
            <w:pPr>
              <w:spacing w:after="200"/>
              <w:rPr>
                <w:color w:val="000000"/>
                <w:sz w:val="19"/>
                <w:szCs w:val="19"/>
              </w:rPr>
            </w:pPr>
            <w:r>
              <w:rPr>
                <w:sz w:val="19"/>
                <w:szCs w:val="19"/>
              </w:rPr>
              <w:t>Ask and answer simple questions about past events</w:t>
            </w:r>
          </w:p>
        </w:tc>
        <w:tc>
          <w:tcPr>
            <w:tcW w:w="1984" w:type="dxa"/>
          </w:tcPr>
          <w:p w14:paraId="1713D7E9" w14:textId="77777777" w:rsidR="00511F2F" w:rsidRDefault="00A406FC">
            <w:pPr>
              <w:spacing w:after="200"/>
              <w:rPr>
                <w:color w:val="000000"/>
                <w:sz w:val="19"/>
                <w:szCs w:val="19"/>
              </w:rPr>
            </w:pPr>
            <w:r>
              <w:rPr>
                <w:color w:val="000000"/>
                <w:sz w:val="19"/>
                <w:szCs w:val="19"/>
              </w:rPr>
              <w:t>Find answers to simple questions about the past from sources of information (</w:t>
            </w:r>
            <w:proofErr w:type="spellStart"/>
            <w:r>
              <w:rPr>
                <w:color w:val="000000"/>
                <w:sz w:val="19"/>
                <w:szCs w:val="19"/>
              </w:rPr>
              <w:t>eg.</w:t>
            </w:r>
            <w:proofErr w:type="spellEnd"/>
            <w:r>
              <w:rPr>
                <w:color w:val="000000"/>
                <w:sz w:val="19"/>
                <w:szCs w:val="19"/>
              </w:rPr>
              <w:t xml:space="preserve"> pictures, stories)</w:t>
            </w:r>
          </w:p>
        </w:tc>
        <w:tc>
          <w:tcPr>
            <w:tcW w:w="1885" w:type="dxa"/>
            <w:gridSpan w:val="2"/>
          </w:tcPr>
          <w:p w14:paraId="6F4EBD8A" w14:textId="77777777" w:rsidR="00511F2F" w:rsidRDefault="00A406FC">
            <w:pPr>
              <w:spacing w:after="200" w:line="276" w:lineRule="auto"/>
              <w:rPr>
                <w:color w:val="000000"/>
                <w:sz w:val="19"/>
                <w:szCs w:val="19"/>
              </w:rPr>
            </w:pPr>
            <w:r>
              <w:rPr>
                <w:color w:val="000000"/>
                <w:sz w:val="19"/>
                <w:szCs w:val="19"/>
              </w:rPr>
              <w:t>Look carefully at pictures or objects to find information about the past.</w:t>
            </w:r>
          </w:p>
          <w:p w14:paraId="3ACA444E" w14:textId="77777777" w:rsidR="00511F2F" w:rsidRDefault="00A406FC">
            <w:pPr>
              <w:spacing w:after="200" w:line="276" w:lineRule="auto"/>
              <w:rPr>
                <w:color w:val="000000"/>
                <w:sz w:val="19"/>
                <w:szCs w:val="19"/>
              </w:rPr>
            </w:pPr>
            <w:r>
              <w:rPr>
                <w:color w:val="000000"/>
                <w:sz w:val="19"/>
                <w:szCs w:val="19"/>
              </w:rPr>
              <w:t>Ask and answer questions such as: ’what was it like for a ….?’, ‘what happened in the past?’, ‘how long ago did …. happen?’</w:t>
            </w:r>
          </w:p>
        </w:tc>
        <w:tc>
          <w:tcPr>
            <w:tcW w:w="1885" w:type="dxa"/>
          </w:tcPr>
          <w:p w14:paraId="7CAB30D6" w14:textId="77777777" w:rsidR="00511F2F" w:rsidRDefault="00A406FC">
            <w:pPr>
              <w:spacing w:after="200" w:line="276" w:lineRule="auto"/>
              <w:rPr>
                <w:color w:val="000000"/>
                <w:sz w:val="19"/>
                <w:szCs w:val="19"/>
              </w:rPr>
            </w:pPr>
            <w:r>
              <w:rPr>
                <w:color w:val="000000"/>
                <w:sz w:val="19"/>
                <w:szCs w:val="19"/>
              </w:rPr>
              <w:t>Use printed sources, the internet, pictures, photos, music</w:t>
            </w:r>
            <w:r>
              <w:rPr>
                <w:color w:val="000000"/>
                <w:sz w:val="19"/>
                <w:szCs w:val="19"/>
              </w:rPr>
              <w:t>, artefacts, historic buildings and visits to collect information about the past.</w:t>
            </w:r>
          </w:p>
          <w:p w14:paraId="4E7D6D0A" w14:textId="77777777" w:rsidR="00511F2F" w:rsidRDefault="00A406FC">
            <w:pPr>
              <w:spacing w:after="200"/>
              <w:rPr>
                <w:color w:val="000000"/>
                <w:sz w:val="19"/>
                <w:szCs w:val="19"/>
              </w:rPr>
            </w:pPr>
            <w:r>
              <w:rPr>
                <w:color w:val="000000"/>
                <w:sz w:val="19"/>
                <w:szCs w:val="19"/>
              </w:rPr>
              <w:t>Ask questions such as ‘how did people ….? What did people do for ….?’</w:t>
            </w:r>
          </w:p>
          <w:p w14:paraId="3CCCF6AB" w14:textId="77777777" w:rsidR="00511F2F" w:rsidRDefault="00A406FC">
            <w:pPr>
              <w:spacing w:after="200"/>
              <w:rPr>
                <w:color w:val="000000"/>
                <w:sz w:val="19"/>
                <w:szCs w:val="19"/>
              </w:rPr>
            </w:pPr>
            <w:r>
              <w:rPr>
                <w:color w:val="000000"/>
                <w:sz w:val="19"/>
                <w:szCs w:val="19"/>
              </w:rPr>
              <w:t>Suggest sources of evidence to use to help answer questions.</w:t>
            </w:r>
          </w:p>
        </w:tc>
        <w:tc>
          <w:tcPr>
            <w:tcW w:w="1885" w:type="dxa"/>
          </w:tcPr>
          <w:p w14:paraId="1E1FD664" w14:textId="77777777" w:rsidR="00511F2F" w:rsidRDefault="00A406FC">
            <w:pPr>
              <w:spacing w:after="200" w:line="276" w:lineRule="auto"/>
              <w:rPr>
                <w:color w:val="000000"/>
                <w:sz w:val="19"/>
                <w:szCs w:val="19"/>
              </w:rPr>
            </w:pPr>
            <w:r>
              <w:rPr>
                <w:color w:val="000000"/>
                <w:sz w:val="19"/>
                <w:szCs w:val="19"/>
              </w:rPr>
              <w:t>Understand the difference between primary a</w:t>
            </w:r>
            <w:r>
              <w:rPr>
                <w:color w:val="000000"/>
                <w:sz w:val="19"/>
                <w:szCs w:val="19"/>
              </w:rPr>
              <w:t>nd secondary sources of evidence.</w:t>
            </w:r>
          </w:p>
          <w:p w14:paraId="46706CC1" w14:textId="77777777" w:rsidR="00511F2F" w:rsidRDefault="00A406FC">
            <w:pPr>
              <w:spacing w:after="200" w:line="276" w:lineRule="auto"/>
              <w:rPr>
                <w:color w:val="000000"/>
                <w:sz w:val="19"/>
                <w:szCs w:val="19"/>
              </w:rPr>
            </w:pPr>
            <w:r>
              <w:rPr>
                <w:color w:val="000000"/>
                <w:sz w:val="19"/>
                <w:szCs w:val="19"/>
              </w:rPr>
              <w:t>Use documents, printed sources, the internet, databases, pictures, photos, music, artefacts, historic buildings and visits to collect information about the past.</w:t>
            </w:r>
          </w:p>
          <w:p w14:paraId="62090B51" w14:textId="77777777" w:rsidR="00511F2F" w:rsidRDefault="00A406FC">
            <w:pPr>
              <w:spacing w:after="200" w:line="276" w:lineRule="auto"/>
              <w:rPr>
                <w:color w:val="000000"/>
                <w:sz w:val="19"/>
                <w:szCs w:val="19"/>
              </w:rPr>
            </w:pPr>
            <w:r>
              <w:rPr>
                <w:color w:val="000000"/>
                <w:sz w:val="19"/>
                <w:szCs w:val="19"/>
              </w:rPr>
              <w:t>Ask questions such as ‘what was it like for a …… during ……?’</w:t>
            </w:r>
          </w:p>
        </w:tc>
        <w:tc>
          <w:tcPr>
            <w:tcW w:w="1886" w:type="dxa"/>
            <w:gridSpan w:val="2"/>
          </w:tcPr>
          <w:p w14:paraId="10040F26" w14:textId="77777777" w:rsidR="00511F2F" w:rsidRDefault="00A406FC">
            <w:pPr>
              <w:spacing w:after="200" w:line="276" w:lineRule="auto"/>
              <w:rPr>
                <w:color w:val="000000"/>
                <w:sz w:val="19"/>
                <w:szCs w:val="19"/>
              </w:rPr>
            </w:pPr>
            <w:r>
              <w:rPr>
                <w:color w:val="000000"/>
                <w:sz w:val="19"/>
                <w:szCs w:val="19"/>
              </w:rPr>
              <w:t>Use documents, printed sources, the internet, databases, pictures, photos, music, artefacts, historic buildings and visits to collect information about the past.</w:t>
            </w:r>
          </w:p>
          <w:p w14:paraId="06C5EDCA" w14:textId="77777777" w:rsidR="00511F2F" w:rsidRDefault="00A406FC">
            <w:pPr>
              <w:spacing w:after="200" w:line="276" w:lineRule="auto"/>
              <w:rPr>
                <w:color w:val="000000"/>
                <w:sz w:val="19"/>
                <w:szCs w:val="19"/>
              </w:rPr>
            </w:pPr>
            <w:r>
              <w:rPr>
                <w:color w:val="000000"/>
                <w:sz w:val="19"/>
                <w:szCs w:val="19"/>
              </w:rPr>
              <w:t xml:space="preserve">Ask a range of questions about the past. </w:t>
            </w:r>
          </w:p>
          <w:p w14:paraId="72400EB5" w14:textId="77777777" w:rsidR="00511F2F" w:rsidRDefault="00A406FC">
            <w:pPr>
              <w:spacing w:after="200" w:line="276" w:lineRule="auto"/>
              <w:rPr>
                <w:color w:val="000000"/>
                <w:sz w:val="19"/>
                <w:szCs w:val="19"/>
              </w:rPr>
            </w:pPr>
            <w:r>
              <w:rPr>
                <w:color w:val="000000"/>
                <w:sz w:val="19"/>
                <w:szCs w:val="19"/>
              </w:rPr>
              <w:t>Choose reliable sources of evidence to answer quest</w:t>
            </w:r>
            <w:r>
              <w:rPr>
                <w:color w:val="000000"/>
                <w:sz w:val="19"/>
                <w:szCs w:val="19"/>
              </w:rPr>
              <w:t>ions.</w:t>
            </w:r>
          </w:p>
          <w:p w14:paraId="45D1A0A4" w14:textId="77777777" w:rsidR="00511F2F" w:rsidRDefault="00A406FC">
            <w:pPr>
              <w:spacing w:after="200" w:line="276" w:lineRule="auto"/>
              <w:rPr>
                <w:color w:val="000000"/>
                <w:sz w:val="19"/>
                <w:szCs w:val="19"/>
              </w:rPr>
            </w:pPr>
            <w:r>
              <w:rPr>
                <w:color w:val="000000"/>
                <w:sz w:val="19"/>
                <w:szCs w:val="19"/>
              </w:rPr>
              <w:t>Realise that there is often not a single answer to historical questions</w:t>
            </w:r>
          </w:p>
          <w:p w14:paraId="7B29CD13" w14:textId="77777777" w:rsidR="00E5456A" w:rsidRDefault="00E5456A">
            <w:pPr>
              <w:spacing w:after="200" w:line="276" w:lineRule="auto"/>
              <w:rPr>
                <w:color w:val="000000"/>
                <w:sz w:val="19"/>
                <w:szCs w:val="19"/>
              </w:rPr>
            </w:pPr>
          </w:p>
          <w:p w14:paraId="4B0040E7" w14:textId="77777777" w:rsidR="00E5456A" w:rsidRDefault="00E5456A">
            <w:pPr>
              <w:spacing w:after="200" w:line="276" w:lineRule="auto"/>
              <w:rPr>
                <w:color w:val="000000"/>
                <w:sz w:val="19"/>
                <w:szCs w:val="19"/>
              </w:rPr>
            </w:pPr>
          </w:p>
          <w:p w14:paraId="5ACEF046" w14:textId="77777777" w:rsidR="00E5456A" w:rsidRDefault="00E5456A">
            <w:pPr>
              <w:spacing w:after="200" w:line="276" w:lineRule="auto"/>
              <w:rPr>
                <w:color w:val="000000"/>
                <w:sz w:val="19"/>
                <w:szCs w:val="19"/>
              </w:rPr>
            </w:pPr>
          </w:p>
          <w:p w14:paraId="1E813C07" w14:textId="63C6C05F" w:rsidR="00E5456A" w:rsidRDefault="00E5456A">
            <w:pPr>
              <w:spacing w:after="200" w:line="276" w:lineRule="auto"/>
              <w:rPr>
                <w:color w:val="000000"/>
                <w:sz w:val="19"/>
                <w:szCs w:val="19"/>
              </w:rPr>
            </w:pPr>
          </w:p>
        </w:tc>
        <w:tc>
          <w:tcPr>
            <w:tcW w:w="1891" w:type="dxa"/>
          </w:tcPr>
          <w:p w14:paraId="5EE89F33" w14:textId="77777777" w:rsidR="00511F2F" w:rsidRDefault="00A406FC">
            <w:pPr>
              <w:spacing w:after="200" w:line="276" w:lineRule="auto"/>
              <w:rPr>
                <w:color w:val="000000"/>
                <w:sz w:val="19"/>
                <w:szCs w:val="19"/>
              </w:rPr>
            </w:pPr>
            <w:r>
              <w:rPr>
                <w:color w:val="000000"/>
                <w:sz w:val="19"/>
                <w:szCs w:val="19"/>
              </w:rPr>
              <w:t>Identify and uses different sources of information and artefacts.</w:t>
            </w:r>
          </w:p>
          <w:p w14:paraId="1D304C62" w14:textId="77777777" w:rsidR="00511F2F" w:rsidRDefault="00A406FC">
            <w:pPr>
              <w:spacing w:after="200" w:line="276" w:lineRule="auto"/>
              <w:rPr>
                <w:color w:val="000000"/>
                <w:sz w:val="19"/>
                <w:szCs w:val="19"/>
              </w:rPr>
            </w:pPr>
            <w:r>
              <w:rPr>
                <w:color w:val="000000"/>
                <w:sz w:val="19"/>
                <w:szCs w:val="19"/>
              </w:rPr>
              <w:t>Evaluate the usefulness and accurateness of different sources of evidence.</w:t>
            </w:r>
          </w:p>
          <w:p w14:paraId="60EF11CF" w14:textId="77777777" w:rsidR="00511F2F" w:rsidRDefault="00A406FC">
            <w:pPr>
              <w:spacing w:after="200" w:line="276" w:lineRule="auto"/>
              <w:rPr>
                <w:color w:val="000000"/>
                <w:sz w:val="19"/>
                <w:szCs w:val="19"/>
              </w:rPr>
            </w:pPr>
            <w:r>
              <w:rPr>
                <w:color w:val="000000"/>
                <w:sz w:val="19"/>
                <w:szCs w:val="19"/>
              </w:rPr>
              <w:t>Select the most appropriate source of</w:t>
            </w:r>
            <w:r>
              <w:rPr>
                <w:color w:val="000000"/>
                <w:sz w:val="19"/>
                <w:szCs w:val="19"/>
              </w:rPr>
              <w:t xml:space="preserve"> evidence for particular tasks. </w:t>
            </w:r>
          </w:p>
          <w:p w14:paraId="4E8B139B" w14:textId="77777777" w:rsidR="00511F2F" w:rsidRDefault="00A406FC">
            <w:pPr>
              <w:rPr>
                <w:color w:val="000000"/>
                <w:sz w:val="19"/>
                <w:szCs w:val="19"/>
              </w:rPr>
            </w:pPr>
            <w:r>
              <w:rPr>
                <w:color w:val="000000"/>
                <w:sz w:val="19"/>
                <w:szCs w:val="19"/>
              </w:rPr>
              <w:t>Form own opinions about historical events from a range of sources.</w:t>
            </w:r>
          </w:p>
        </w:tc>
      </w:tr>
      <w:tr w:rsidR="00511F2F" w14:paraId="4E063A48" w14:textId="77777777">
        <w:trPr>
          <w:trHeight w:val="544"/>
        </w:trPr>
        <w:tc>
          <w:tcPr>
            <w:tcW w:w="1329" w:type="dxa"/>
          </w:tcPr>
          <w:p w14:paraId="582229AE" w14:textId="77777777" w:rsidR="00511F2F" w:rsidRDefault="00511F2F">
            <w:pPr>
              <w:spacing w:after="200"/>
              <w:rPr>
                <w:b/>
                <w:color w:val="000000"/>
                <w:sz w:val="19"/>
                <w:szCs w:val="19"/>
              </w:rPr>
            </w:pPr>
          </w:p>
        </w:tc>
        <w:tc>
          <w:tcPr>
            <w:tcW w:w="1785" w:type="dxa"/>
          </w:tcPr>
          <w:p w14:paraId="31A5EC47" w14:textId="77777777" w:rsidR="00511F2F" w:rsidRDefault="00A406FC">
            <w:pPr>
              <w:jc w:val="center"/>
              <w:rPr>
                <w:b/>
                <w:color w:val="000000"/>
                <w:sz w:val="19"/>
                <w:szCs w:val="19"/>
              </w:rPr>
            </w:pPr>
            <w:r>
              <w:rPr>
                <w:b/>
                <w:color w:val="000000"/>
                <w:sz w:val="19"/>
                <w:szCs w:val="19"/>
              </w:rPr>
              <w:t>Starfish</w:t>
            </w:r>
          </w:p>
        </w:tc>
        <w:tc>
          <w:tcPr>
            <w:tcW w:w="1984" w:type="dxa"/>
          </w:tcPr>
          <w:p w14:paraId="45662121" w14:textId="77777777" w:rsidR="00511F2F" w:rsidRDefault="00A406FC">
            <w:pPr>
              <w:jc w:val="center"/>
              <w:rPr>
                <w:color w:val="000000"/>
                <w:sz w:val="19"/>
                <w:szCs w:val="19"/>
              </w:rPr>
            </w:pPr>
            <w:r>
              <w:rPr>
                <w:b/>
                <w:color w:val="000000"/>
                <w:sz w:val="19"/>
                <w:szCs w:val="19"/>
              </w:rPr>
              <w:t>Year 1</w:t>
            </w:r>
          </w:p>
          <w:p w14:paraId="7A11D7CF" w14:textId="77777777" w:rsidR="00511F2F" w:rsidRDefault="00511F2F">
            <w:pPr>
              <w:rPr>
                <w:sz w:val="19"/>
                <w:szCs w:val="19"/>
              </w:rPr>
            </w:pPr>
          </w:p>
        </w:tc>
        <w:tc>
          <w:tcPr>
            <w:tcW w:w="1885" w:type="dxa"/>
            <w:gridSpan w:val="2"/>
          </w:tcPr>
          <w:p w14:paraId="199124D3" w14:textId="77777777" w:rsidR="00511F2F" w:rsidRDefault="00A406FC">
            <w:pPr>
              <w:jc w:val="center"/>
              <w:rPr>
                <w:color w:val="000000"/>
                <w:sz w:val="19"/>
                <w:szCs w:val="19"/>
              </w:rPr>
            </w:pPr>
            <w:r>
              <w:rPr>
                <w:b/>
                <w:color w:val="000000"/>
                <w:sz w:val="19"/>
                <w:szCs w:val="19"/>
              </w:rPr>
              <w:t>Year 2</w:t>
            </w:r>
          </w:p>
          <w:p w14:paraId="703E799B" w14:textId="77777777" w:rsidR="00511F2F" w:rsidRDefault="00511F2F">
            <w:pPr>
              <w:rPr>
                <w:sz w:val="19"/>
                <w:szCs w:val="19"/>
              </w:rPr>
            </w:pPr>
          </w:p>
        </w:tc>
        <w:tc>
          <w:tcPr>
            <w:tcW w:w="1885" w:type="dxa"/>
          </w:tcPr>
          <w:p w14:paraId="27CC300A" w14:textId="77777777" w:rsidR="00511F2F" w:rsidRDefault="00A406FC">
            <w:pPr>
              <w:jc w:val="center"/>
              <w:rPr>
                <w:color w:val="000000"/>
                <w:sz w:val="19"/>
                <w:szCs w:val="19"/>
              </w:rPr>
            </w:pPr>
            <w:r>
              <w:rPr>
                <w:b/>
                <w:color w:val="000000"/>
                <w:sz w:val="19"/>
                <w:szCs w:val="19"/>
              </w:rPr>
              <w:t>Year 3</w:t>
            </w:r>
          </w:p>
          <w:p w14:paraId="5F5BA581" w14:textId="77777777" w:rsidR="00511F2F" w:rsidRDefault="00511F2F">
            <w:pPr>
              <w:rPr>
                <w:sz w:val="19"/>
                <w:szCs w:val="19"/>
              </w:rPr>
            </w:pPr>
          </w:p>
        </w:tc>
        <w:tc>
          <w:tcPr>
            <w:tcW w:w="1885" w:type="dxa"/>
          </w:tcPr>
          <w:p w14:paraId="59E936B4" w14:textId="77777777" w:rsidR="00511F2F" w:rsidRDefault="00A406FC">
            <w:pPr>
              <w:jc w:val="center"/>
              <w:rPr>
                <w:color w:val="000000"/>
                <w:sz w:val="19"/>
                <w:szCs w:val="19"/>
              </w:rPr>
            </w:pPr>
            <w:r>
              <w:rPr>
                <w:b/>
                <w:color w:val="000000"/>
                <w:sz w:val="19"/>
                <w:szCs w:val="19"/>
              </w:rPr>
              <w:t>Year 4</w:t>
            </w:r>
          </w:p>
          <w:p w14:paraId="62E4865C" w14:textId="77777777" w:rsidR="00511F2F" w:rsidRDefault="00511F2F">
            <w:pPr>
              <w:rPr>
                <w:sz w:val="19"/>
                <w:szCs w:val="19"/>
              </w:rPr>
            </w:pPr>
          </w:p>
        </w:tc>
        <w:tc>
          <w:tcPr>
            <w:tcW w:w="1886" w:type="dxa"/>
            <w:gridSpan w:val="2"/>
          </w:tcPr>
          <w:p w14:paraId="740351A2" w14:textId="77777777" w:rsidR="00511F2F" w:rsidRDefault="00A406FC">
            <w:pPr>
              <w:jc w:val="center"/>
              <w:rPr>
                <w:color w:val="000000"/>
                <w:sz w:val="19"/>
                <w:szCs w:val="19"/>
              </w:rPr>
            </w:pPr>
            <w:r>
              <w:rPr>
                <w:b/>
                <w:color w:val="000000"/>
                <w:sz w:val="19"/>
                <w:szCs w:val="19"/>
              </w:rPr>
              <w:t>Year 5</w:t>
            </w:r>
          </w:p>
          <w:p w14:paraId="3E5FA85E" w14:textId="77777777" w:rsidR="00511F2F" w:rsidRDefault="00511F2F">
            <w:pPr>
              <w:rPr>
                <w:sz w:val="19"/>
                <w:szCs w:val="19"/>
              </w:rPr>
            </w:pPr>
          </w:p>
        </w:tc>
        <w:tc>
          <w:tcPr>
            <w:tcW w:w="1891" w:type="dxa"/>
          </w:tcPr>
          <w:p w14:paraId="76CAE301" w14:textId="77777777" w:rsidR="00511F2F" w:rsidRDefault="00A406FC">
            <w:pPr>
              <w:jc w:val="center"/>
              <w:rPr>
                <w:color w:val="000000"/>
                <w:sz w:val="19"/>
                <w:szCs w:val="19"/>
              </w:rPr>
            </w:pPr>
            <w:r>
              <w:rPr>
                <w:b/>
                <w:color w:val="000000"/>
                <w:sz w:val="19"/>
                <w:szCs w:val="19"/>
              </w:rPr>
              <w:t>Year 6</w:t>
            </w:r>
          </w:p>
          <w:p w14:paraId="60739ACB" w14:textId="77777777" w:rsidR="00511F2F" w:rsidRDefault="00511F2F">
            <w:pPr>
              <w:rPr>
                <w:sz w:val="19"/>
                <w:szCs w:val="19"/>
              </w:rPr>
            </w:pPr>
          </w:p>
        </w:tc>
      </w:tr>
      <w:tr w:rsidR="00511F2F" w14:paraId="0C0049EE" w14:textId="77777777">
        <w:trPr>
          <w:trHeight w:val="5049"/>
        </w:trPr>
        <w:tc>
          <w:tcPr>
            <w:tcW w:w="1329" w:type="dxa"/>
          </w:tcPr>
          <w:p w14:paraId="5FF6C282" w14:textId="77777777" w:rsidR="00511F2F" w:rsidRDefault="00A406FC">
            <w:pPr>
              <w:rPr>
                <w:sz w:val="19"/>
                <w:szCs w:val="19"/>
              </w:rPr>
            </w:pPr>
            <w:r>
              <w:rPr>
                <w:b/>
                <w:color w:val="000000"/>
                <w:sz w:val="19"/>
                <w:szCs w:val="19"/>
              </w:rPr>
              <w:t>Organisation and communication</w:t>
            </w:r>
          </w:p>
        </w:tc>
        <w:tc>
          <w:tcPr>
            <w:tcW w:w="1785" w:type="dxa"/>
          </w:tcPr>
          <w:p w14:paraId="1890D3B7" w14:textId="77777777" w:rsidR="00511F2F" w:rsidRDefault="00A406FC">
            <w:pPr>
              <w:spacing w:after="200"/>
              <w:rPr>
                <w:color w:val="000000"/>
                <w:sz w:val="19"/>
                <w:szCs w:val="19"/>
              </w:rPr>
            </w:pPr>
            <w:r>
              <w:rPr>
                <w:sz w:val="19"/>
                <w:szCs w:val="19"/>
              </w:rPr>
              <w:t>Make simple statements about life in the past. Record in different ways</w:t>
            </w:r>
          </w:p>
        </w:tc>
        <w:tc>
          <w:tcPr>
            <w:tcW w:w="1984" w:type="dxa"/>
          </w:tcPr>
          <w:p w14:paraId="0716C8D5" w14:textId="77777777" w:rsidR="00511F2F" w:rsidRDefault="00A406FC">
            <w:pPr>
              <w:spacing w:after="200"/>
              <w:rPr>
                <w:color w:val="000000"/>
                <w:sz w:val="19"/>
                <w:szCs w:val="19"/>
              </w:rPr>
            </w:pPr>
            <w:r>
              <w:rPr>
                <w:color w:val="000000"/>
                <w:sz w:val="19"/>
                <w:szCs w:val="19"/>
              </w:rPr>
              <w:t>Show knowledge and understanding about the past in different ways (</w:t>
            </w:r>
            <w:proofErr w:type="spellStart"/>
            <w:r>
              <w:rPr>
                <w:color w:val="000000"/>
                <w:sz w:val="19"/>
                <w:szCs w:val="19"/>
              </w:rPr>
              <w:t>eg.</w:t>
            </w:r>
            <w:proofErr w:type="spellEnd"/>
            <w:r>
              <w:rPr>
                <w:color w:val="000000"/>
                <w:sz w:val="19"/>
                <w:szCs w:val="19"/>
              </w:rPr>
              <w:t xml:space="preserve"> role play, drawing, writing, talking).</w:t>
            </w:r>
          </w:p>
          <w:p w14:paraId="10235372" w14:textId="77777777" w:rsidR="00511F2F" w:rsidRDefault="00511F2F">
            <w:pPr>
              <w:spacing w:after="200"/>
              <w:rPr>
                <w:b/>
                <w:color w:val="000000"/>
                <w:sz w:val="19"/>
                <w:szCs w:val="19"/>
              </w:rPr>
            </w:pPr>
          </w:p>
        </w:tc>
        <w:tc>
          <w:tcPr>
            <w:tcW w:w="1885" w:type="dxa"/>
            <w:gridSpan w:val="2"/>
          </w:tcPr>
          <w:p w14:paraId="3644FB81" w14:textId="77777777" w:rsidR="00511F2F" w:rsidRDefault="00A406FC">
            <w:pPr>
              <w:spacing w:after="200" w:line="276" w:lineRule="auto"/>
              <w:rPr>
                <w:color w:val="000000"/>
                <w:sz w:val="19"/>
                <w:szCs w:val="19"/>
              </w:rPr>
            </w:pPr>
            <w:r>
              <w:rPr>
                <w:color w:val="000000"/>
                <w:sz w:val="19"/>
                <w:szCs w:val="19"/>
              </w:rPr>
              <w:t>Describe objects, people and events.</w:t>
            </w:r>
          </w:p>
          <w:p w14:paraId="0F715B75" w14:textId="77777777" w:rsidR="00511F2F" w:rsidRDefault="00A406FC">
            <w:pPr>
              <w:spacing w:after="200" w:line="276" w:lineRule="auto"/>
              <w:rPr>
                <w:color w:val="000000"/>
                <w:sz w:val="19"/>
                <w:szCs w:val="19"/>
              </w:rPr>
            </w:pPr>
            <w:r>
              <w:rPr>
                <w:color w:val="000000"/>
                <w:sz w:val="19"/>
                <w:szCs w:val="19"/>
              </w:rPr>
              <w:t>Writes simple stories and recounts a</w:t>
            </w:r>
            <w:r>
              <w:rPr>
                <w:color w:val="000000"/>
                <w:sz w:val="19"/>
                <w:szCs w:val="19"/>
              </w:rPr>
              <w:t>bout the past.</w:t>
            </w:r>
          </w:p>
          <w:p w14:paraId="0ACE57F2" w14:textId="77777777" w:rsidR="00511F2F" w:rsidRDefault="00511F2F">
            <w:pPr>
              <w:jc w:val="center"/>
              <w:rPr>
                <w:b/>
                <w:color w:val="000000"/>
                <w:sz w:val="19"/>
                <w:szCs w:val="19"/>
              </w:rPr>
            </w:pPr>
          </w:p>
        </w:tc>
        <w:tc>
          <w:tcPr>
            <w:tcW w:w="1885" w:type="dxa"/>
          </w:tcPr>
          <w:p w14:paraId="29109A7C" w14:textId="77777777" w:rsidR="00511F2F" w:rsidRDefault="00A406FC">
            <w:pPr>
              <w:spacing w:after="200" w:line="276" w:lineRule="auto"/>
              <w:rPr>
                <w:color w:val="000000"/>
                <w:sz w:val="19"/>
                <w:szCs w:val="19"/>
              </w:rPr>
            </w:pPr>
            <w:r>
              <w:rPr>
                <w:color w:val="000000"/>
                <w:sz w:val="19"/>
                <w:szCs w:val="19"/>
              </w:rPr>
              <w:t>Presents findings about past using speaking, writing, ICT and drawing skills</w:t>
            </w:r>
          </w:p>
          <w:p w14:paraId="7D034A08" w14:textId="77777777" w:rsidR="00511F2F" w:rsidRDefault="00A406FC">
            <w:pPr>
              <w:spacing w:after="200" w:line="276" w:lineRule="auto"/>
              <w:rPr>
                <w:color w:val="000000"/>
                <w:sz w:val="19"/>
                <w:szCs w:val="19"/>
              </w:rPr>
            </w:pPr>
            <w:r>
              <w:rPr>
                <w:color w:val="000000"/>
                <w:sz w:val="19"/>
                <w:szCs w:val="19"/>
              </w:rPr>
              <w:t>Use dates and terms with increasing accuracy</w:t>
            </w:r>
          </w:p>
        </w:tc>
        <w:tc>
          <w:tcPr>
            <w:tcW w:w="1885" w:type="dxa"/>
          </w:tcPr>
          <w:p w14:paraId="023BFD96" w14:textId="77777777" w:rsidR="00511F2F" w:rsidRDefault="00A406FC">
            <w:pPr>
              <w:spacing w:after="200" w:line="276" w:lineRule="auto"/>
              <w:rPr>
                <w:color w:val="000000"/>
                <w:sz w:val="19"/>
                <w:szCs w:val="19"/>
              </w:rPr>
            </w:pPr>
            <w:r>
              <w:rPr>
                <w:color w:val="000000"/>
                <w:sz w:val="19"/>
                <w:szCs w:val="19"/>
              </w:rPr>
              <w:t>Present findings about past using speaking, writing, maths (data handling), ICT, drama and drawing skills</w:t>
            </w:r>
          </w:p>
          <w:p w14:paraId="527C0D87" w14:textId="77777777" w:rsidR="00511F2F" w:rsidRDefault="00A406FC">
            <w:pPr>
              <w:spacing w:after="200" w:line="276" w:lineRule="auto"/>
              <w:rPr>
                <w:color w:val="000000"/>
                <w:sz w:val="19"/>
                <w:szCs w:val="19"/>
              </w:rPr>
            </w:pPr>
            <w:r>
              <w:rPr>
                <w:color w:val="000000"/>
                <w:sz w:val="19"/>
                <w:szCs w:val="19"/>
              </w:rPr>
              <w:t>Use dates an</w:t>
            </w:r>
            <w:r>
              <w:rPr>
                <w:color w:val="000000"/>
                <w:sz w:val="19"/>
                <w:szCs w:val="19"/>
              </w:rPr>
              <w:t>d terms correctly.</w:t>
            </w:r>
          </w:p>
          <w:p w14:paraId="7C1FCA0F" w14:textId="77777777" w:rsidR="00511F2F" w:rsidRDefault="00A406FC">
            <w:pPr>
              <w:spacing w:after="200" w:line="276" w:lineRule="auto"/>
              <w:rPr>
                <w:color w:val="000000"/>
                <w:sz w:val="19"/>
                <w:szCs w:val="19"/>
              </w:rPr>
            </w:pPr>
            <w:r>
              <w:rPr>
                <w:color w:val="000000"/>
                <w:sz w:val="19"/>
                <w:szCs w:val="19"/>
              </w:rPr>
              <w:t>Discuss most appropriate way to present information, realising that it is for an audience.</w:t>
            </w:r>
          </w:p>
          <w:p w14:paraId="6A97A65F" w14:textId="77777777" w:rsidR="00511F2F" w:rsidRDefault="00A406FC">
            <w:pPr>
              <w:spacing w:after="200" w:line="276" w:lineRule="auto"/>
              <w:rPr>
                <w:color w:val="000000"/>
                <w:sz w:val="19"/>
                <w:szCs w:val="19"/>
              </w:rPr>
            </w:pPr>
            <w:r>
              <w:rPr>
                <w:color w:val="000000"/>
                <w:sz w:val="19"/>
                <w:szCs w:val="19"/>
              </w:rPr>
              <w:t>Use subject specific words such as monarch, settlement, invader</w:t>
            </w:r>
          </w:p>
        </w:tc>
        <w:tc>
          <w:tcPr>
            <w:tcW w:w="1886" w:type="dxa"/>
            <w:gridSpan w:val="2"/>
          </w:tcPr>
          <w:p w14:paraId="56D66D57" w14:textId="77777777" w:rsidR="00511F2F" w:rsidRDefault="00A406FC">
            <w:pPr>
              <w:spacing w:after="200" w:line="276" w:lineRule="auto"/>
              <w:rPr>
                <w:color w:val="000000"/>
                <w:sz w:val="19"/>
                <w:szCs w:val="19"/>
              </w:rPr>
            </w:pPr>
            <w:r>
              <w:rPr>
                <w:color w:val="000000"/>
                <w:sz w:val="19"/>
                <w:szCs w:val="19"/>
              </w:rPr>
              <w:t>Present structured and organised findings about the past using speaking, writing, maths, ICT, drama and drawing skills.</w:t>
            </w:r>
          </w:p>
          <w:p w14:paraId="7B2D92D8" w14:textId="77777777" w:rsidR="00511F2F" w:rsidRDefault="00A406FC">
            <w:pPr>
              <w:spacing w:after="200" w:line="276" w:lineRule="auto"/>
              <w:rPr>
                <w:color w:val="000000"/>
                <w:sz w:val="19"/>
                <w:szCs w:val="19"/>
              </w:rPr>
            </w:pPr>
            <w:r>
              <w:rPr>
                <w:color w:val="000000"/>
                <w:sz w:val="19"/>
                <w:szCs w:val="19"/>
              </w:rPr>
              <w:t xml:space="preserve">Use dates and terms accurately. </w:t>
            </w:r>
          </w:p>
          <w:p w14:paraId="1E676C6B" w14:textId="77777777" w:rsidR="00511F2F" w:rsidRDefault="00A406FC">
            <w:pPr>
              <w:spacing w:after="200" w:line="276" w:lineRule="auto"/>
              <w:rPr>
                <w:color w:val="000000"/>
                <w:sz w:val="19"/>
                <w:szCs w:val="19"/>
              </w:rPr>
            </w:pPr>
            <w:r>
              <w:rPr>
                <w:color w:val="000000"/>
                <w:sz w:val="19"/>
                <w:szCs w:val="19"/>
              </w:rPr>
              <w:t>Choose most appropriate way to present information to an audience.</w:t>
            </w:r>
          </w:p>
        </w:tc>
        <w:tc>
          <w:tcPr>
            <w:tcW w:w="1891" w:type="dxa"/>
          </w:tcPr>
          <w:p w14:paraId="00B719C5" w14:textId="77777777" w:rsidR="00511F2F" w:rsidRDefault="00A406FC">
            <w:pPr>
              <w:spacing w:after="200" w:line="276" w:lineRule="auto"/>
              <w:rPr>
                <w:color w:val="000000"/>
                <w:sz w:val="19"/>
                <w:szCs w:val="19"/>
              </w:rPr>
            </w:pPr>
            <w:r>
              <w:rPr>
                <w:color w:val="000000"/>
                <w:sz w:val="19"/>
                <w:szCs w:val="19"/>
              </w:rPr>
              <w:t xml:space="preserve">Present information in an organised </w:t>
            </w:r>
            <w:r>
              <w:rPr>
                <w:color w:val="000000"/>
                <w:sz w:val="19"/>
                <w:szCs w:val="19"/>
              </w:rPr>
              <w:t>and clearly structured way.</w:t>
            </w:r>
          </w:p>
          <w:p w14:paraId="0B644654" w14:textId="77777777" w:rsidR="00511F2F" w:rsidRDefault="00A406FC">
            <w:pPr>
              <w:spacing w:after="200" w:line="276" w:lineRule="auto"/>
              <w:rPr>
                <w:color w:val="000000"/>
                <w:sz w:val="19"/>
                <w:szCs w:val="19"/>
              </w:rPr>
            </w:pPr>
            <w:r>
              <w:rPr>
                <w:color w:val="000000"/>
                <w:sz w:val="19"/>
                <w:szCs w:val="19"/>
              </w:rPr>
              <w:t>Make use of different ways of presenting information.</w:t>
            </w:r>
          </w:p>
          <w:p w14:paraId="20EABAFE" w14:textId="77777777" w:rsidR="00511F2F" w:rsidRDefault="00A406FC">
            <w:pPr>
              <w:spacing w:after="200" w:line="276" w:lineRule="auto"/>
              <w:rPr>
                <w:color w:val="000000"/>
                <w:sz w:val="19"/>
                <w:szCs w:val="19"/>
              </w:rPr>
            </w:pPr>
            <w:r>
              <w:rPr>
                <w:color w:val="000000"/>
                <w:sz w:val="19"/>
                <w:szCs w:val="19"/>
              </w:rPr>
              <w:t>Present information in the most appropriate way (</w:t>
            </w:r>
            <w:proofErr w:type="spellStart"/>
            <w:r>
              <w:rPr>
                <w:color w:val="000000"/>
                <w:sz w:val="19"/>
                <w:szCs w:val="19"/>
              </w:rPr>
              <w:t>eg</w:t>
            </w:r>
            <w:proofErr w:type="spellEnd"/>
            <w:r>
              <w:rPr>
                <w:color w:val="000000"/>
                <w:sz w:val="19"/>
                <w:szCs w:val="19"/>
              </w:rPr>
              <w:t xml:space="preserve"> written explanation/tables and charts/labelled diagram).</w:t>
            </w:r>
          </w:p>
          <w:p w14:paraId="68146346" w14:textId="77777777" w:rsidR="00511F2F" w:rsidRDefault="00A406FC">
            <w:pPr>
              <w:spacing w:after="200"/>
              <w:rPr>
                <w:color w:val="000000"/>
                <w:sz w:val="19"/>
                <w:szCs w:val="19"/>
              </w:rPr>
            </w:pPr>
            <w:r>
              <w:rPr>
                <w:color w:val="000000"/>
                <w:sz w:val="19"/>
                <w:szCs w:val="19"/>
              </w:rPr>
              <w:t>Make accurate use of specific dates and terms.</w:t>
            </w:r>
          </w:p>
          <w:p w14:paraId="71315113" w14:textId="77777777" w:rsidR="00511F2F" w:rsidRDefault="00511F2F">
            <w:pPr>
              <w:jc w:val="center"/>
              <w:rPr>
                <w:b/>
                <w:color w:val="000000"/>
                <w:sz w:val="19"/>
                <w:szCs w:val="19"/>
              </w:rPr>
            </w:pPr>
          </w:p>
        </w:tc>
      </w:tr>
      <w:tr w:rsidR="00511F2F" w14:paraId="2AE56442" w14:textId="77777777">
        <w:trPr>
          <w:trHeight w:val="564"/>
        </w:trPr>
        <w:tc>
          <w:tcPr>
            <w:tcW w:w="1329" w:type="dxa"/>
          </w:tcPr>
          <w:p w14:paraId="0220E50A" w14:textId="77777777" w:rsidR="00511F2F" w:rsidRDefault="00511F2F">
            <w:pPr>
              <w:rPr>
                <w:b/>
                <w:color w:val="000000"/>
                <w:sz w:val="19"/>
                <w:szCs w:val="19"/>
              </w:rPr>
            </w:pPr>
          </w:p>
        </w:tc>
        <w:tc>
          <w:tcPr>
            <w:tcW w:w="1785" w:type="dxa"/>
          </w:tcPr>
          <w:p w14:paraId="42FF5F3D" w14:textId="77777777" w:rsidR="00511F2F" w:rsidRDefault="00A406FC">
            <w:pPr>
              <w:rPr>
                <w:b/>
                <w:color w:val="000000"/>
                <w:sz w:val="19"/>
                <w:szCs w:val="19"/>
              </w:rPr>
            </w:pPr>
            <w:r>
              <w:rPr>
                <w:b/>
                <w:color w:val="000000"/>
                <w:sz w:val="19"/>
                <w:szCs w:val="19"/>
              </w:rPr>
              <w:t>Starfish</w:t>
            </w:r>
          </w:p>
        </w:tc>
        <w:tc>
          <w:tcPr>
            <w:tcW w:w="2967" w:type="dxa"/>
            <w:gridSpan w:val="2"/>
          </w:tcPr>
          <w:p w14:paraId="59F58040" w14:textId="77777777" w:rsidR="00511F2F" w:rsidRDefault="00A406FC">
            <w:pPr>
              <w:rPr>
                <w:b/>
                <w:color w:val="000000"/>
                <w:sz w:val="19"/>
                <w:szCs w:val="19"/>
              </w:rPr>
            </w:pPr>
            <w:r>
              <w:rPr>
                <w:b/>
                <w:color w:val="000000"/>
                <w:sz w:val="19"/>
                <w:szCs w:val="19"/>
              </w:rPr>
              <w:t>Dolphi</w:t>
            </w:r>
            <w:r>
              <w:rPr>
                <w:b/>
                <w:color w:val="000000"/>
                <w:sz w:val="19"/>
                <w:szCs w:val="19"/>
              </w:rPr>
              <w:t>ns</w:t>
            </w:r>
          </w:p>
        </w:tc>
        <w:tc>
          <w:tcPr>
            <w:tcW w:w="2787" w:type="dxa"/>
            <w:gridSpan w:val="2"/>
          </w:tcPr>
          <w:p w14:paraId="3A4606F8" w14:textId="77777777" w:rsidR="00511F2F" w:rsidRDefault="00A406FC">
            <w:pPr>
              <w:rPr>
                <w:b/>
                <w:color w:val="000000"/>
                <w:sz w:val="19"/>
                <w:szCs w:val="19"/>
              </w:rPr>
            </w:pPr>
            <w:r>
              <w:rPr>
                <w:b/>
                <w:color w:val="000000"/>
                <w:sz w:val="19"/>
                <w:szCs w:val="19"/>
              </w:rPr>
              <w:t>Seahorses</w:t>
            </w:r>
          </w:p>
        </w:tc>
        <w:tc>
          <w:tcPr>
            <w:tcW w:w="2844" w:type="dxa"/>
            <w:gridSpan w:val="2"/>
          </w:tcPr>
          <w:p w14:paraId="2B862B44" w14:textId="77777777" w:rsidR="00511F2F" w:rsidRDefault="00A406FC">
            <w:pPr>
              <w:rPr>
                <w:b/>
                <w:color w:val="000000"/>
                <w:sz w:val="19"/>
                <w:szCs w:val="19"/>
              </w:rPr>
            </w:pPr>
            <w:r>
              <w:rPr>
                <w:b/>
                <w:color w:val="000000"/>
                <w:sz w:val="19"/>
                <w:szCs w:val="19"/>
              </w:rPr>
              <w:t>Sharks</w:t>
            </w:r>
          </w:p>
        </w:tc>
        <w:tc>
          <w:tcPr>
            <w:tcW w:w="2818" w:type="dxa"/>
            <w:gridSpan w:val="2"/>
          </w:tcPr>
          <w:p w14:paraId="55369B01" w14:textId="77777777" w:rsidR="00511F2F" w:rsidRDefault="00A406FC">
            <w:pPr>
              <w:rPr>
                <w:b/>
                <w:color w:val="000000"/>
                <w:sz w:val="19"/>
                <w:szCs w:val="19"/>
              </w:rPr>
            </w:pPr>
            <w:r>
              <w:rPr>
                <w:b/>
                <w:color w:val="000000"/>
                <w:sz w:val="19"/>
                <w:szCs w:val="19"/>
              </w:rPr>
              <w:t>Porpoises</w:t>
            </w:r>
          </w:p>
        </w:tc>
      </w:tr>
      <w:tr w:rsidR="00511F2F" w14:paraId="6FB011A8" w14:textId="77777777">
        <w:trPr>
          <w:trHeight w:val="564"/>
        </w:trPr>
        <w:tc>
          <w:tcPr>
            <w:tcW w:w="1329" w:type="dxa"/>
          </w:tcPr>
          <w:p w14:paraId="3D440B39" w14:textId="77777777" w:rsidR="00511F2F" w:rsidRDefault="00A406FC">
            <w:pPr>
              <w:rPr>
                <w:b/>
                <w:color w:val="000000"/>
                <w:sz w:val="19"/>
                <w:szCs w:val="19"/>
              </w:rPr>
            </w:pPr>
            <w:r>
              <w:rPr>
                <w:b/>
                <w:color w:val="000000"/>
                <w:sz w:val="19"/>
                <w:szCs w:val="19"/>
              </w:rPr>
              <w:t>Contexts</w:t>
            </w:r>
          </w:p>
        </w:tc>
        <w:tc>
          <w:tcPr>
            <w:tcW w:w="1785" w:type="dxa"/>
          </w:tcPr>
          <w:p w14:paraId="766F5BFA" w14:textId="77777777" w:rsidR="00511F2F" w:rsidRDefault="00A406FC">
            <w:pPr>
              <w:spacing w:after="200" w:line="276" w:lineRule="auto"/>
              <w:rPr>
                <w:color w:val="000000"/>
                <w:sz w:val="19"/>
                <w:szCs w:val="19"/>
              </w:rPr>
            </w:pPr>
            <w:r>
              <w:rPr>
                <w:color w:val="000000"/>
                <w:sz w:val="19"/>
                <w:szCs w:val="19"/>
              </w:rPr>
              <w:t>What was life like when we were very young?</w:t>
            </w:r>
          </w:p>
          <w:p w14:paraId="29287098" w14:textId="77777777" w:rsidR="00511F2F" w:rsidRDefault="00A406FC">
            <w:pPr>
              <w:rPr>
                <w:b/>
                <w:color w:val="000000"/>
                <w:sz w:val="19"/>
                <w:szCs w:val="19"/>
              </w:rPr>
            </w:pPr>
            <w:r>
              <w:rPr>
                <w:color w:val="000000"/>
                <w:sz w:val="19"/>
                <w:szCs w:val="19"/>
              </w:rPr>
              <w:t>How have I changed since I was a baby?</w:t>
            </w:r>
          </w:p>
        </w:tc>
        <w:tc>
          <w:tcPr>
            <w:tcW w:w="2967" w:type="dxa"/>
            <w:gridSpan w:val="2"/>
          </w:tcPr>
          <w:p w14:paraId="0F744AEB" w14:textId="77777777" w:rsidR="00511F2F" w:rsidRDefault="00A406FC">
            <w:pPr>
              <w:spacing w:after="200" w:line="276" w:lineRule="auto"/>
              <w:rPr>
                <w:color w:val="000000"/>
                <w:sz w:val="19"/>
                <w:szCs w:val="19"/>
              </w:rPr>
            </w:pPr>
            <w:r>
              <w:rPr>
                <w:color w:val="000000"/>
                <w:sz w:val="19"/>
                <w:szCs w:val="19"/>
              </w:rPr>
              <w:t>Who is the greatest history maker? Guy Fawkes, Mary Anning. Also  Mary Seacole, Marie Curie,  Rosa Parks, Elisabeth 1.</w:t>
            </w:r>
          </w:p>
          <w:p w14:paraId="7B6AC8B9" w14:textId="77777777" w:rsidR="00511F2F" w:rsidRDefault="00A406FC">
            <w:pPr>
              <w:spacing w:after="200" w:line="276" w:lineRule="auto"/>
              <w:rPr>
                <w:color w:val="000000"/>
                <w:sz w:val="19"/>
                <w:szCs w:val="19"/>
              </w:rPr>
            </w:pPr>
            <w:r>
              <w:rPr>
                <w:color w:val="000000"/>
                <w:sz w:val="19"/>
                <w:szCs w:val="19"/>
              </w:rPr>
              <w:t xml:space="preserve">What does it take to be a great explorer? </w:t>
            </w:r>
            <w:proofErr w:type="spellStart"/>
            <w:r>
              <w:rPr>
                <w:color w:val="000000"/>
                <w:sz w:val="19"/>
                <w:szCs w:val="19"/>
              </w:rPr>
              <w:t>Ranulph</w:t>
            </w:r>
            <w:proofErr w:type="spellEnd"/>
            <w:r>
              <w:rPr>
                <w:color w:val="000000"/>
                <w:sz w:val="19"/>
                <w:szCs w:val="19"/>
              </w:rPr>
              <w:t xml:space="preserve"> Fiennes, Amy Johnson, Christopher Columbus, Neil Armstrong</w:t>
            </w:r>
          </w:p>
          <w:p w14:paraId="4AA3599E" w14:textId="77777777" w:rsidR="00511F2F" w:rsidRDefault="00A406FC">
            <w:pPr>
              <w:spacing w:after="200" w:line="276" w:lineRule="auto"/>
              <w:rPr>
                <w:color w:val="000000"/>
                <w:sz w:val="19"/>
                <w:szCs w:val="19"/>
              </w:rPr>
            </w:pPr>
            <w:r>
              <w:rPr>
                <w:color w:val="000000"/>
                <w:sz w:val="19"/>
                <w:szCs w:val="19"/>
              </w:rPr>
              <w:lastRenderedPageBreak/>
              <w:t>Why is the history of my loc</w:t>
            </w:r>
            <w:r>
              <w:rPr>
                <w:color w:val="000000"/>
                <w:sz w:val="19"/>
                <w:szCs w:val="19"/>
              </w:rPr>
              <w:t xml:space="preserve">al area important? (person, building, event) Choose from Mary Anning, </w:t>
            </w:r>
            <w:proofErr w:type="spellStart"/>
            <w:r>
              <w:rPr>
                <w:color w:val="000000"/>
                <w:sz w:val="19"/>
                <w:szCs w:val="19"/>
              </w:rPr>
              <w:t>Tolpuddle</w:t>
            </w:r>
            <w:proofErr w:type="spellEnd"/>
            <w:r>
              <w:rPr>
                <w:color w:val="000000"/>
                <w:sz w:val="19"/>
                <w:szCs w:val="19"/>
              </w:rPr>
              <w:t xml:space="preserve"> Martyrs, Durweston and Gallipoli The Great Fire of Blandford/The Great Fire of London Salisbury Cathedral Blandford Church</w:t>
            </w:r>
          </w:p>
        </w:tc>
        <w:tc>
          <w:tcPr>
            <w:tcW w:w="2787" w:type="dxa"/>
            <w:gridSpan w:val="2"/>
          </w:tcPr>
          <w:p w14:paraId="77B1D857" w14:textId="77777777" w:rsidR="00511F2F" w:rsidRDefault="00A406FC">
            <w:pPr>
              <w:spacing w:after="200" w:line="276" w:lineRule="auto"/>
              <w:rPr>
                <w:color w:val="000000"/>
                <w:sz w:val="19"/>
                <w:szCs w:val="19"/>
              </w:rPr>
            </w:pPr>
            <w:r>
              <w:rPr>
                <w:color w:val="000000"/>
                <w:sz w:val="19"/>
                <w:szCs w:val="19"/>
              </w:rPr>
              <w:lastRenderedPageBreak/>
              <w:t xml:space="preserve">How did the lives of Britons change during the Stone </w:t>
            </w:r>
            <w:r>
              <w:rPr>
                <w:color w:val="000000"/>
                <w:sz w:val="19"/>
                <w:szCs w:val="19"/>
              </w:rPr>
              <w:t xml:space="preserve">Age? How do artefacts help us to understand the lives of people in Iron Age Britain?  </w:t>
            </w:r>
          </w:p>
          <w:p w14:paraId="7CC5688E" w14:textId="77777777" w:rsidR="00511F2F" w:rsidRDefault="00A406FC">
            <w:pPr>
              <w:spacing w:after="200" w:line="276" w:lineRule="auto"/>
              <w:rPr>
                <w:color w:val="000000"/>
                <w:sz w:val="19"/>
                <w:szCs w:val="19"/>
              </w:rPr>
            </w:pPr>
            <w:r>
              <w:rPr>
                <w:color w:val="000000"/>
                <w:sz w:val="19"/>
                <w:szCs w:val="19"/>
              </w:rPr>
              <w:t xml:space="preserve">Local History – Stonehenge </w:t>
            </w:r>
          </w:p>
          <w:p w14:paraId="3C48FF9B" w14:textId="77777777" w:rsidR="00511F2F" w:rsidRDefault="00A406FC">
            <w:pPr>
              <w:spacing w:after="200" w:line="276" w:lineRule="auto"/>
              <w:rPr>
                <w:color w:val="000000"/>
                <w:sz w:val="19"/>
                <w:szCs w:val="19"/>
              </w:rPr>
            </w:pPr>
            <w:r>
              <w:rPr>
                <w:color w:val="000000"/>
                <w:sz w:val="19"/>
                <w:szCs w:val="19"/>
              </w:rPr>
              <w:lastRenderedPageBreak/>
              <w:t>What is the secret of the Standing Stones ?</w:t>
            </w:r>
          </w:p>
          <w:p w14:paraId="5782A610" w14:textId="77777777" w:rsidR="00511F2F" w:rsidRDefault="00A406FC">
            <w:pPr>
              <w:spacing w:after="200" w:line="276" w:lineRule="auto"/>
              <w:rPr>
                <w:color w:val="000000"/>
                <w:sz w:val="19"/>
                <w:szCs w:val="19"/>
              </w:rPr>
            </w:pPr>
            <w:r>
              <w:rPr>
                <w:color w:val="000000"/>
                <w:sz w:val="19"/>
                <w:szCs w:val="19"/>
              </w:rPr>
              <w:t>How did the arrival of the Romans change Britain?</w:t>
            </w:r>
          </w:p>
          <w:p w14:paraId="4A299BF6" w14:textId="77777777" w:rsidR="00511F2F" w:rsidRDefault="00A406FC">
            <w:pPr>
              <w:rPr>
                <w:b/>
                <w:color w:val="000000"/>
                <w:sz w:val="19"/>
                <w:szCs w:val="19"/>
              </w:rPr>
            </w:pPr>
            <w:r>
              <w:rPr>
                <w:color w:val="000000"/>
                <w:sz w:val="19"/>
                <w:szCs w:val="19"/>
              </w:rPr>
              <w:t>Local History – Maiden Castle, Hod Hill</w:t>
            </w:r>
          </w:p>
        </w:tc>
        <w:tc>
          <w:tcPr>
            <w:tcW w:w="2844" w:type="dxa"/>
            <w:gridSpan w:val="2"/>
          </w:tcPr>
          <w:p w14:paraId="395118A4" w14:textId="77777777" w:rsidR="00511F2F" w:rsidRDefault="00A406FC">
            <w:pPr>
              <w:spacing w:after="200" w:line="276" w:lineRule="auto"/>
              <w:rPr>
                <w:color w:val="000000"/>
                <w:sz w:val="19"/>
                <w:szCs w:val="19"/>
              </w:rPr>
            </w:pPr>
            <w:r>
              <w:rPr>
                <w:color w:val="000000"/>
                <w:sz w:val="19"/>
                <w:szCs w:val="19"/>
              </w:rPr>
              <w:lastRenderedPageBreak/>
              <w:t>What di</w:t>
            </w:r>
            <w:r>
              <w:rPr>
                <w:color w:val="000000"/>
                <w:sz w:val="19"/>
                <w:szCs w:val="19"/>
              </w:rPr>
              <w:t>d the Vikings want in Britain and how did Alfred stop them getting it?</w:t>
            </w:r>
          </w:p>
          <w:p w14:paraId="772B111C" w14:textId="77777777" w:rsidR="00511F2F" w:rsidRDefault="00A406FC">
            <w:pPr>
              <w:spacing w:after="200" w:line="276" w:lineRule="auto"/>
              <w:rPr>
                <w:color w:val="000000"/>
                <w:sz w:val="19"/>
                <w:szCs w:val="19"/>
              </w:rPr>
            </w:pPr>
            <w:r>
              <w:rPr>
                <w:color w:val="000000"/>
                <w:sz w:val="19"/>
                <w:szCs w:val="19"/>
              </w:rPr>
              <w:t>Local history – Wessex, Wareham</w:t>
            </w:r>
          </w:p>
          <w:p w14:paraId="4A3C4E97" w14:textId="77777777" w:rsidR="00511F2F" w:rsidRDefault="00A406FC">
            <w:pPr>
              <w:spacing w:after="200" w:line="276" w:lineRule="auto"/>
              <w:rPr>
                <w:color w:val="000000"/>
                <w:sz w:val="19"/>
                <w:szCs w:val="19"/>
              </w:rPr>
            </w:pPr>
            <w:r>
              <w:rPr>
                <w:color w:val="000000"/>
                <w:sz w:val="19"/>
                <w:szCs w:val="19"/>
              </w:rPr>
              <w:t>Who were the Anglo Saxons and how do we know what was important to them?</w:t>
            </w:r>
          </w:p>
          <w:p w14:paraId="069FD498" w14:textId="77777777" w:rsidR="00511F2F" w:rsidRDefault="00A406FC">
            <w:pPr>
              <w:rPr>
                <w:b/>
                <w:color w:val="000000"/>
                <w:sz w:val="19"/>
                <w:szCs w:val="19"/>
              </w:rPr>
            </w:pPr>
            <w:r>
              <w:rPr>
                <w:color w:val="000000"/>
                <w:sz w:val="19"/>
                <w:szCs w:val="19"/>
              </w:rPr>
              <w:lastRenderedPageBreak/>
              <w:t>Local history - Wareham</w:t>
            </w:r>
          </w:p>
        </w:tc>
        <w:tc>
          <w:tcPr>
            <w:tcW w:w="2818" w:type="dxa"/>
            <w:gridSpan w:val="2"/>
          </w:tcPr>
          <w:p w14:paraId="3CAB879D" w14:textId="77777777" w:rsidR="00511F2F" w:rsidRDefault="00A406FC">
            <w:pPr>
              <w:spacing w:after="200" w:line="276" w:lineRule="auto"/>
              <w:rPr>
                <w:color w:val="000000"/>
                <w:sz w:val="19"/>
                <w:szCs w:val="19"/>
              </w:rPr>
            </w:pPr>
            <w:r>
              <w:rPr>
                <w:color w:val="000000"/>
                <w:sz w:val="19"/>
                <w:szCs w:val="19"/>
              </w:rPr>
              <w:lastRenderedPageBreak/>
              <w:t>The Story of the Trojan Horse – historical fact or class</w:t>
            </w:r>
            <w:r>
              <w:rPr>
                <w:color w:val="000000"/>
                <w:sz w:val="19"/>
                <w:szCs w:val="19"/>
              </w:rPr>
              <w:t>ical myth?</w:t>
            </w:r>
          </w:p>
          <w:p w14:paraId="1B7E54F3" w14:textId="77777777" w:rsidR="00511F2F" w:rsidRDefault="00A406FC">
            <w:pPr>
              <w:spacing w:after="200" w:line="276" w:lineRule="auto"/>
              <w:rPr>
                <w:color w:val="000000"/>
                <w:sz w:val="19"/>
                <w:szCs w:val="19"/>
              </w:rPr>
            </w:pPr>
            <w:r>
              <w:rPr>
                <w:color w:val="000000"/>
                <w:sz w:val="19"/>
                <w:szCs w:val="19"/>
              </w:rPr>
              <w:t xml:space="preserve">Local History – revisit topics from year 1 </w:t>
            </w:r>
          </w:p>
          <w:p w14:paraId="588DA99F" w14:textId="77777777" w:rsidR="00511F2F" w:rsidRDefault="00A406FC">
            <w:pPr>
              <w:spacing w:after="200" w:line="276" w:lineRule="auto"/>
              <w:rPr>
                <w:color w:val="000000"/>
                <w:sz w:val="19"/>
                <w:szCs w:val="19"/>
              </w:rPr>
            </w:pPr>
            <w:r>
              <w:rPr>
                <w:color w:val="000000"/>
                <w:sz w:val="19"/>
                <w:szCs w:val="19"/>
              </w:rPr>
              <w:t>How did a pile of dragon bones help to solve an Ancient Chinese mystery?</w:t>
            </w:r>
          </w:p>
          <w:p w14:paraId="4DB10D35" w14:textId="77777777" w:rsidR="00511F2F" w:rsidRDefault="00A406FC">
            <w:pPr>
              <w:spacing w:after="200" w:line="276" w:lineRule="auto"/>
              <w:rPr>
                <w:color w:val="000000"/>
                <w:sz w:val="19"/>
                <w:szCs w:val="19"/>
              </w:rPr>
            </w:pPr>
            <w:r>
              <w:rPr>
                <w:color w:val="000000"/>
                <w:sz w:val="19"/>
                <w:szCs w:val="19"/>
              </w:rPr>
              <w:lastRenderedPageBreak/>
              <w:t xml:space="preserve">Why was winning the Battle of Britain in 1940 so important? </w:t>
            </w:r>
          </w:p>
          <w:p w14:paraId="1C5478EE" w14:textId="77777777" w:rsidR="00511F2F" w:rsidRDefault="00A406FC">
            <w:pPr>
              <w:rPr>
                <w:b/>
                <w:color w:val="000000"/>
                <w:sz w:val="19"/>
                <w:szCs w:val="19"/>
              </w:rPr>
            </w:pPr>
            <w:r>
              <w:rPr>
                <w:color w:val="000000"/>
                <w:sz w:val="19"/>
                <w:szCs w:val="19"/>
              </w:rPr>
              <w:t>Local history - What was the impact of WW2 on our local area?</w:t>
            </w:r>
          </w:p>
        </w:tc>
      </w:tr>
      <w:tr w:rsidR="00511F2F" w14:paraId="3B84F80C" w14:textId="77777777">
        <w:trPr>
          <w:trHeight w:val="564"/>
        </w:trPr>
        <w:tc>
          <w:tcPr>
            <w:tcW w:w="1329" w:type="dxa"/>
          </w:tcPr>
          <w:p w14:paraId="50A25A02" w14:textId="77777777" w:rsidR="00511F2F" w:rsidRDefault="00A406FC">
            <w:pPr>
              <w:rPr>
                <w:b/>
                <w:color w:val="000000"/>
                <w:sz w:val="19"/>
                <w:szCs w:val="19"/>
              </w:rPr>
            </w:pPr>
            <w:r>
              <w:rPr>
                <w:b/>
                <w:color w:val="000000"/>
                <w:sz w:val="19"/>
                <w:szCs w:val="19"/>
              </w:rPr>
              <w:t>Skills</w:t>
            </w:r>
          </w:p>
        </w:tc>
        <w:tc>
          <w:tcPr>
            <w:tcW w:w="1785" w:type="dxa"/>
          </w:tcPr>
          <w:p w14:paraId="7F63E1DA" w14:textId="77777777" w:rsidR="00511F2F" w:rsidRDefault="00A406FC">
            <w:pPr>
              <w:rPr>
                <w:color w:val="000000"/>
                <w:sz w:val="19"/>
                <w:szCs w:val="19"/>
              </w:rPr>
            </w:pPr>
            <w:r>
              <w:rPr>
                <w:color w:val="000000"/>
                <w:sz w:val="19"/>
                <w:szCs w:val="19"/>
              </w:rPr>
              <w:t>Describe, explain, compare</w:t>
            </w:r>
          </w:p>
        </w:tc>
        <w:tc>
          <w:tcPr>
            <w:tcW w:w="2967" w:type="dxa"/>
            <w:gridSpan w:val="2"/>
          </w:tcPr>
          <w:p w14:paraId="35DC7450" w14:textId="77777777" w:rsidR="00511F2F" w:rsidRDefault="00A406FC">
            <w:pPr>
              <w:rPr>
                <w:color w:val="000000"/>
                <w:sz w:val="19"/>
                <w:szCs w:val="19"/>
              </w:rPr>
            </w:pPr>
            <w:r>
              <w:rPr>
                <w:b/>
                <w:color w:val="000000"/>
                <w:sz w:val="19"/>
                <w:szCs w:val="19"/>
              </w:rPr>
              <w:t>And</w:t>
            </w:r>
            <w:r>
              <w:rPr>
                <w:color w:val="000000"/>
                <w:sz w:val="19"/>
                <w:szCs w:val="19"/>
              </w:rPr>
              <w:t xml:space="preserve"> identify, describe, explain, compare, contrast, reflect, significance, suggest a reasons</w:t>
            </w:r>
          </w:p>
        </w:tc>
        <w:tc>
          <w:tcPr>
            <w:tcW w:w="2787" w:type="dxa"/>
            <w:gridSpan w:val="2"/>
          </w:tcPr>
          <w:p w14:paraId="6566EE50" w14:textId="77777777" w:rsidR="00511F2F" w:rsidRDefault="00A406FC">
            <w:pPr>
              <w:rPr>
                <w:color w:val="000000"/>
                <w:sz w:val="19"/>
                <w:szCs w:val="19"/>
              </w:rPr>
            </w:pPr>
            <w:r>
              <w:rPr>
                <w:b/>
                <w:color w:val="000000"/>
                <w:sz w:val="19"/>
                <w:szCs w:val="19"/>
              </w:rPr>
              <w:t>And</w:t>
            </w:r>
            <w:r>
              <w:rPr>
                <w:color w:val="000000"/>
                <w:sz w:val="19"/>
                <w:szCs w:val="19"/>
              </w:rPr>
              <w:t xml:space="preserve"> synthesize a variety of reasons, empathise, justify, interpret</w:t>
            </w:r>
            <w:r>
              <w:rPr>
                <w:color w:val="000000"/>
                <w:sz w:val="19"/>
                <w:szCs w:val="19"/>
              </w:rPr>
              <w:t>, distinguish</w:t>
            </w:r>
          </w:p>
        </w:tc>
        <w:tc>
          <w:tcPr>
            <w:tcW w:w="2844" w:type="dxa"/>
            <w:gridSpan w:val="2"/>
          </w:tcPr>
          <w:p w14:paraId="38D15751" w14:textId="77777777" w:rsidR="00511F2F" w:rsidRDefault="00A406FC">
            <w:pPr>
              <w:rPr>
                <w:color w:val="000000"/>
                <w:sz w:val="19"/>
                <w:szCs w:val="19"/>
              </w:rPr>
            </w:pPr>
            <w:r>
              <w:rPr>
                <w:b/>
                <w:color w:val="000000"/>
                <w:sz w:val="19"/>
                <w:szCs w:val="19"/>
              </w:rPr>
              <w:t xml:space="preserve">And </w:t>
            </w:r>
            <w:r>
              <w:rPr>
                <w:color w:val="000000"/>
                <w:sz w:val="19"/>
                <w:szCs w:val="19"/>
              </w:rPr>
              <w:t>evaluate, make  a judgement, justify a decision</w:t>
            </w:r>
          </w:p>
        </w:tc>
        <w:tc>
          <w:tcPr>
            <w:tcW w:w="2818" w:type="dxa"/>
            <w:gridSpan w:val="2"/>
          </w:tcPr>
          <w:p w14:paraId="520F999D" w14:textId="77777777" w:rsidR="00511F2F" w:rsidRDefault="00A406FC">
            <w:pPr>
              <w:rPr>
                <w:color w:val="000000"/>
                <w:sz w:val="19"/>
                <w:szCs w:val="19"/>
              </w:rPr>
            </w:pPr>
            <w:r>
              <w:rPr>
                <w:b/>
                <w:color w:val="000000"/>
                <w:sz w:val="19"/>
                <w:szCs w:val="19"/>
              </w:rPr>
              <w:t>And</w:t>
            </w:r>
            <w:r>
              <w:rPr>
                <w:color w:val="000000"/>
                <w:sz w:val="19"/>
                <w:szCs w:val="19"/>
              </w:rPr>
              <w:t xml:space="preserve"> critique, reach a conclusion, review, explain the significance, make a reasoned judgement</w:t>
            </w:r>
          </w:p>
        </w:tc>
      </w:tr>
    </w:tbl>
    <w:p w14:paraId="772CC04B" w14:textId="77777777" w:rsidR="00511F2F" w:rsidRDefault="00511F2F"/>
    <w:p w14:paraId="0AD9F895" w14:textId="77777777" w:rsidR="00511F2F" w:rsidRDefault="00511F2F"/>
    <w:p w14:paraId="67221F01" w14:textId="77777777" w:rsidR="00511F2F" w:rsidRDefault="00511F2F"/>
    <w:p w14:paraId="230C5004" w14:textId="77777777" w:rsidR="00511F2F" w:rsidRDefault="00511F2F"/>
    <w:p w14:paraId="2A667D73" w14:textId="77777777" w:rsidR="00511F2F" w:rsidRDefault="00511F2F"/>
    <w:p w14:paraId="38E77002" w14:textId="77777777" w:rsidR="00511F2F" w:rsidRDefault="00511F2F"/>
    <w:p w14:paraId="21C0BE4A" w14:textId="77777777" w:rsidR="00511F2F" w:rsidRDefault="00511F2F"/>
    <w:p w14:paraId="7A50F43F" w14:textId="77777777" w:rsidR="00511F2F" w:rsidRDefault="00511F2F"/>
    <w:p w14:paraId="0EB70D26" w14:textId="77777777" w:rsidR="00511F2F" w:rsidRDefault="00511F2F"/>
    <w:p w14:paraId="1F8032D0" w14:textId="77777777" w:rsidR="00511F2F" w:rsidRDefault="00511F2F"/>
    <w:p w14:paraId="142A1E65" w14:textId="77777777" w:rsidR="00511F2F" w:rsidRDefault="00511F2F"/>
    <w:p w14:paraId="2EDCD173" w14:textId="77777777" w:rsidR="00511F2F" w:rsidRDefault="00511F2F"/>
    <w:sectPr w:rsidR="00511F2F" w:rsidSect="00E5456A">
      <w:pgSz w:w="16838" w:h="11906" w:orient="landscape"/>
      <w:pgMar w:top="1276" w:right="851"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4421" w14:textId="77777777" w:rsidR="00A406FC" w:rsidRDefault="00A406FC">
      <w:pPr>
        <w:spacing w:after="0" w:line="240" w:lineRule="auto"/>
      </w:pPr>
      <w:r>
        <w:separator/>
      </w:r>
    </w:p>
  </w:endnote>
  <w:endnote w:type="continuationSeparator" w:id="0">
    <w:p w14:paraId="19CCAE7F" w14:textId="77777777" w:rsidR="00A406FC" w:rsidRDefault="00A4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vea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D3AD" w14:textId="77777777" w:rsidR="00511F2F" w:rsidRDefault="00A406FC">
    <w:pPr>
      <w:pBdr>
        <w:top w:val="nil"/>
        <w:left w:val="nil"/>
        <w:bottom w:val="nil"/>
        <w:right w:val="nil"/>
        <w:between w:val="nil"/>
      </w:pBdr>
      <w:tabs>
        <w:tab w:val="center" w:pos="4513"/>
        <w:tab w:val="right" w:pos="9026"/>
      </w:tabs>
      <w:spacing w:after="0" w:line="240" w:lineRule="auto"/>
      <w:jc w:val="center"/>
      <w:rPr>
        <w:color w:val="00000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E5456A">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E5456A">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4C284AC5" w14:textId="77777777" w:rsidR="00511F2F" w:rsidRDefault="00511F2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402F" w14:textId="77777777" w:rsidR="00A406FC" w:rsidRDefault="00A406FC">
      <w:pPr>
        <w:spacing w:after="0" w:line="240" w:lineRule="auto"/>
      </w:pPr>
      <w:r>
        <w:separator/>
      </w:r>
    </w:p>
  </w:footnote>
  <w:footnote w:type="continuationSeparator" w:id="0">
    <w:p w14:paraId="4ED2CB1D" w14:textId="77777777" w:rsidR="00A406FC" w:rsidRDefault="00A4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9D5B" w14:textId="77777777" w:rsidR="00511F2F" w:rsidRDefault="00A406FC">
    <w:pPr>
      <w:pBdr>
        <w:top w:val="nil"/>
        <w:left w:val="nil"/>
        <w:bottom w:val="nil"/>
        <w:right w:val="nil"/>
        <w:between w:val="nil"/>
      </w:pBdr>
      <w:tabs>
        <w:tab w:val="center" w:pos="4513"/>
        <w:tab w:val="right" w:pos="9026"/>
      </w:tabs>
      <w:spacing w:after="0" w:line="240" w:lineRule="auto"/>
      <w:rPr>
        <w:color w:val="000000"/>
      </w:rPr>
    </w:pPr>
    <w:r>
      <w:rPr>
        <w:color w:val="000000"/>
      </w:rPr>
      <w:t>Durweston CE VA Primary School                                                                    History Policy March 2021</w:t>
    </w:r>
  </w:p>
  <w:p w14:paraId="635A9841" w14:textId="77777777" w:rsidR="00511F2F" w:rsidRDefault="00511F2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5958"/>
    <w:multiLevelType w:val="multilevel"/>
    <w:tmpl w:val="92FE7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434D19"/>
    <w:multiLevelType w:val="multilevel"/>
    <w:tmpl w:val="DE1A5046"/>
    <w:lvl w:ilvl="0">
      <w:start w:val="1"/>
      <w:numFmt w:val="bullet"/>
      <w:pStyle w:val="ListBullet4"/>
      <w:lvlText w:val="●"/>
      <w:lvlJc w:val="left"/>
      <w:pPr>
        <w:ind w:left="120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2F"/>
    <w:rsid w:val="00511F2F"/>
    <w:rsid w:val="00A406FC"/>
    <w:rsid w:val="00E5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B6AD"/>
  <w15:docId w15:val="{CEAF3696-12FE-4F96-B602-E9BDA052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F84"/>
    <w:pPr>
      <w:keepNext/>
      <w:spacing w:before="240" w:after="6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D324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D1F84"/>
    <w:pPr>
      <w:ind w:left="720"/>
      <w:contextualSpacing/>
    </w:pPr>
  </w:style>
  <w:style w:type="character" w:customStyle="1" w:styleId="Heading2Char">
    <w:name w:val="Heading 2 Char"/>
    <w:basedOn w:val="DefaultParagraphFont"/>
    <w:link w:val="Heading2"/>
    <w:rsid w:val="002D1F84"/>
    <w:rPr>
      <w:rFonts w:ascii="Arial" w:eastAsia="Times New Roman" w:hAnsi="Arial" w:cs="Arial"/>
      <w:b/>
      <w:bCs/>
      <w:sz w:val="24"/>
      <w:szCs w:val="24"/>
      <w:lang w:eastAsia="en-GB"/>
    </w:rPr>
  </w:style>
  <w:style w:type="paragraph" w:styleId="BodyText">
    <w:name w:val="Body Text"/>
    <w:basedOn w:val="Normal"/>
    <w:link w:val="BodyTextChar"/>
    <w:rsid w:val="002D1F84"/>
    <w:pPr>
      <w:spacing w:after="120" w:line="240" w:lineRule="auto"/>
      <w:ind w:left="720" w:hanging="720"/>
    </w:pPr>
    <w:rPr>
      <w:rFonts w:ascii="Arial" w:eastAsia="Times New Roman" w:hAnsi="Arial" w:cs="Arial"/>
    </w:rPr>
  </w:style>
  <w:style w:type="character" w:customStyle="1" w:styleId="BodyTextChar">
    <w:name w:val="Body Text Char"/>
    <w:basedOn w:val="DefaultParagraphFont"/>
    <w:link w:val="BodyText"/>
    <w:rsid w:val="002D1F84"/>
    <w:rPr>
      <w:rFonts w:ascii="Arial" w:eastAsia="Times New Roman" w:hAnsi="Arial" w:cs="Arial"/>
      <w:lang w:eastAsia="en-GB"/>
    </w:rPr>
  </w:style>
  <w:style w:type="paragraph" w:styleId="ListBullet4">
    <w:name w:val="List Bullet 4"/>
    <w:basedOn w:val="Normal"/>
    <w:rsid w:val="002D1F84"/>
    <w:pPr>
      <w:numPr>
        <w:numId w:val="2"/>
      </w:numPr>
      <w:tabs>
        <w:tab w:val="num" w:pos="926"/>
      </w:tabs>
      <w:spacing w:after="0" w:line="240" w:lineRule="auto"/>
    </w:pPr>
    <w:rPr>
      <w:rFonts w:ascii="Arial" w:eastAsia="Times New Roman" w:hAnsi="Arial" w:cs="Arial"/>
    </w:rPr>
  </w:style>
  <w:style w:type="table" w:styleId="TableGrid">
    <w:name w:val="Table Grid"/>
    <w:basedOn w:val="TableNormal"/>
    <w:uiPriority w:val="59"/>
    <w:rsid w:val="0004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367"/>
  </w:style>
  <w:style w:type="paragraph" w:styleId="Footer">
    <w:name w:val="footer"/>
    <w:basedOn w:val="Normal"/>
    <w:link w:val="FooterChar"/>
    <w:unhideWhenUsed/>
    <w:rsid w:val="00047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367"/>
  </w:style>
  <w:style w:type="paragraph" w:styleId="BalloonText">
    <w:name w:val="Balloon Text"/>
    <w:basedOn w:val="Normal"/>
    <w:link w:val="BalloonTextChar"/>
    <w:uiPriority w:val="99"/>
    <w:semiHidden/>
    <w:unhideWhenUsed/>
    <w:rsid w:val="0004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67"/>
    <w:rPr>
      <w:rFonts w:ascii="Tahoma" w:hAnsi="Tahoma" w:cs="Tahoma"/>
      <w:sz w:val="16"/>
      <w:szCs w:val="16"/>
    </w:rPr>
  </w:style>
  <w:style w:type="character" w:customStyle="1" w:styleId="Heading3Char">
    <w:name w:val="Heading 3 Char"/>
    <w:basedOn w:val="DefaultParagraphFont"/>
    <w:link w:val="Heading3"/>
    <w:uiPriority w:val="9"/>
    <w:semiHidden/>
    <w:rsid w:val="00D324C4"/>
    <w:rPr>
      <w:rFonts w:asciiTheme="majorHAnsi" w:eastAsiaTheme="majorEastAsia" w:hAnsiTheme="majorHAnsi" w:cstheme="majorBidi"/>
      <w:b/>
      <w:bCs/>
      <w:color w:val="4F81BD" w:themeColor="accent1"/>
    </w:rPr>
  </w:style>
  <w:style w:type="character" w:styleId="Emphasis">
    <w:name w:val="Emphasis"/>
    <w:qFormat/>
    <w:rsid w:val="00D324C4"/>
    <w:rPr>
      <w:i/>
      <w:iCs/>
    </w:rPr>
  </w:style>
  <w:style w:type="paragraph" w:customStyle="1" w:styleId="Default">
    <w:name w:val="Default"/>
    <w:rsid w:val="00D324C4"/>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916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65ED"/>
    <w:rPr>
      <w:color w:val="0000FF" w:themeColor="hyperlink"/>
      <w:u w:val="single"/>
    </w:rPr>
  </w:style>
  <w:style w:type="character" w:customStyle="1" w:styleId="UnresolvedMention1">
    <w:name w:val="Unresolved Mention1"/>
    <w:basedOn w:val="DefaultParagraphFont"/>
    <w:uiPriority w:val="99"/>
    <w:semiHidden/>
    <w:unhideWhenUsed/>
    <w:rsid w:val="00B965ED"/>
    <w:rPr>
      <w:color w:val="605E5C"/>
      <w:shd w:val="clear" w:color="auto" w:fill="E1DFDD"/>
    </w:rPr>
  </w:style>
  <w:style w:type="character" w:customStyle="1" w:styleId="Heading1Char">
    <w:name w:val="Heading 1 Char"/>
    <w:basedOn w:val="DefaultParagraphFont"/>
    <w:link w:val="Heading1"/>
    <w:uiPriority w:val="9"/>
    <w:rsid w:val="003901A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risingstars-uk.com/Default.aspx?cid=197799&amp;ut=5f7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google.com/mail/u/0/?tab=rm&amp;ogb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h22rhHl7LuUhYxkZ3i0e4oIJg==">AMUW2mVIm6nnmPphuq9rpm2ya88NwUbVUTUlZZ/aGblOLOpy0u9T/zxdK5uh8CFcoVrZVP9++qDrElSuRJLCjweuCEb+X+s1ewYndhtDbXx/rMEOWGrYzQVKEskbuA34Yd4XwhQ+Ixvh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HeadTeacher</cp:lastModifiedBy>
  <cp:revision>2</cp:revision>
  <dcterms:created xsi:type="dcterms:W3CDTF">2021-05-19T20:05:00Z</dcterms:created>
  <dcterms:modified xsi:type="dcterms:W3CDTF">2021-05-19T20:05:00Z</dcterms:modified>
</cp:coreProperties>
</file>